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303B" w:rsidRDefault="0033303B" w:rsidP="0033303B">
      <w:bookmarkStart w:id="0" w:name="zhengwen"/>
      <w:r>
        <w:t>YYCR—2021—04004</w:t>
      </w:r>
    </w:p>
    <w:p w:rsidR="0033303B" w:rsidRDefault="0033303B" w:rsidP="0033303B">
      <w:pPr>
        <w:spacing w:line="600" w:lineRule="exact"/>
        <w:rPr>
          <w:rFonts w:ascii="宋体" w:hAnsi="宋体" w:hint="eastAsia"/>
          <w:b/>
          <w:color w:val="FF0000"/>
          <w:spacing w:val="36"/>
          <w:w w:val="70"/>
          <w:sz w:val="124"/>
          <w:szCs w:val="124"/>
        </w:rPr>
      </w:pPr>
    </w:p>
    <w:p w:rsidR="0033303B" w:rsidRDefault="0033303B" w:rsidP="0033303B">
      <w:pPr>
        <w:spacing w:line="1300" w:lineRule="exact"/>
        <w:rPr>
          <w:rFonts w:ascii="宋体" w:hAnsi="宋体" w:hint="eastAsia"/>
          <w:b/>
          <w:color w:val="FF0000"/>
          <w:w w:val="70"/>
          <w:sz w:val="124"/>
          <w:szCs w:val="124"/>
        </w:rPr>
      </w:pPr>
      <w:r>
        <w:rPr>
          <w:rFonts w:ascii="宋体" w:hAnsi="宋体" w:hint="eastAsia"/>
          <w:b/>
          <w:color w:val="FF0000"/>
          <w:spacing w:val="36"/>
          <w:w w:val="70"/>
          <w:sz w:val="124"/>
          <w:szCs w:val="124"/>
        </w:rPr>
        <w:t>益</w:t>
      </w:r>
      <w:r>
        <w:rPr>
          <w:rFonts w:ascii="宋体" w:hAnsi="宋体" w:hint="eastAsia"/>
          <w:b/>
          <w:color w:val="FF0000"/>
          <w:spacing w:val="36"/>
          <w:w w:val="70"/>
          <w:sz w:val="124"/>
          <w:szCs w:val="124"/>
        </w:rPr>
        <w:t xml:space="preserve"> </w:t>
      </w:r>
      <w:r>
        <w:rPr>
          <w:rFonts w:ascii="宋体" w:hAnsi="宋体" w:hint="eastAsia"/>
          <w:b/>
          <w:color w:val="FF0000"/>
          <w:spacing w:val="36"/>
          <w:w w:val="70"/>
          <w:sz w:val="124"/>
          <w:szCs w:val="124"/>
        </w:rPr>
        <w:t>阳</w:t>
      </w:r>
      <w:r>
        <w:rPr>
          <w:rFonts w:ascii="宋体" w:hAnsi="宋体" w:hint="eastAsia"/>
          <w:b/>
          <w:color w:val="FF0000"/>
          <w:spacing w:val="36"/>
          <w:w w:val="70"/>
          <w:sz w:val="124"/>
          <w:szCs w:val="124"/>
        </w:rPr>
        <w:t xml:space="preserve"> </w:t>
      </w:r>
      <w:r>
        <w:rPr>
          <w:rFonts w:ascii="宋体" w:hAnsi="宋体" w:hint="eastAsia"/>
          <w:b/>
          <w:color w:val="FF0000"/>
          <w:spacing w:val="36"/>
          <w:w w:val="70"/>
          <w:sz w:val="124"/>
          <w:szCs w:val="124"/>
        </w:rPr>
        <w:t>市</w:t>
      </w:r>
      <w:r>
        <w:rPr>
          <w:rFonts w:ascii="宋体" w:hAnsi="宋体" w:hint="eastAsia"/>
          <w:b/>
          <w:color w:val="FF0000"/>
          <w:spacing w:val="36"/>
          <w:w w:val="70"/>
          <w:sz w:val="124"/>
          <w:szCs w:val="124"/>
        </w:rPr>
        <w:t xml:space="preserve"> </w:t>
      </w:r>
      <w:r>
        <w:rPr>
          <w:rFonts w:ascii="宋体" w:hAnsi="宋体" w:hint="eastAsia"/>
          <w:b/>
          <w:color w:val="FF0000"/>
          <w:spacing w:val="36"/>
          <w:w w:val="70"/>
          <w:sz w:val="124"/>
          <w:szCs w:val="124"/>
        </w:rPr>
        <w:t>教</w:t>
      </w:r>
      <w:r>
        <w:rPr>
          <w:rFonts w:ascii="宋体" w:hAnsi="宋体" w:hint="eastAsia"/>
          <w:b/>
          <w:color w:val="FF0000"/>
          <w:spacing w:val="36"/>
          <w:w w:val="70"/>
          <w:sz w:val="124"/>
          <w:szCs w:val="124"/>
        </w:rPr>
        <w:t xml:space="preserve"> </w:t>
      </w:r>
      <w:r>
        <w:rPr>
          <w:rFonts w:ascii="宋体" w:hAnsi="宋体" w:hint="eastAsia"/>
          <w:b/>
          <w:color w:val="FF0000"/>
          <w:spacing w:val="36"/>
          <w:w w:val="70"/>
          <w:sz w:val="124"/>
          <w:szCs w:val="124"/>
        </w:rPr>
        <w:t>育</w:t>
      </w:r>
      <w:r>
        <w:rPr>
          <w:rFonts w:ascii="宋体" w:hAnsi="宋体" w:hint="eastAsia"/>
          <w:b/>
          <w:color w:val="FF0000"/>
          <w:spacing w:val="36"/>
          <w:w w:val="70"/>
          <w:sz w:val="124"/>
          <w:szCs w:val="124"/>
        </w:rPr>
        <w:t xml:space="preserve"> </w:t>
      </w:r>
      <w:r>
        <w:rPr>
          <w:rFonts w:ascii="宋体" w:hAnsi="宋体" w:hint="eastAsia"/>
          <w:b/>
          <w:color w:val="FF0000"/>
          <w:spacing w:val="36"/>
          <w:w w:val="70"/>
          <w:sz w:val="124"/>
          <w:szCs w:val="124"/>
        </w:rPr>
        <w:t>局</w:t>
      </w:r>
    </w:p>
    <w:p w:rsidR="0033303B" w:rsidRDefault="0033303B" w:rsidP="0033303B">
      <w:pPr>
        <w:widowControl/>
        <w:shd w:val="clear" w:color="auto" w:fill="FFFFFF"/>
        <w:spacing w:line="580" w:lineRule="exact"/>
        <w:jc w:val="right"/>
        <w:rPr>
          <w:rFonts w:ascii="仿宋_GB2312" w:eastAsia="仿宋_GB2312" w:hint="eastAsia"/>
          <w:szCs w:val="32"/>
        </w:rPr>
      </w:pPr>
      <w:r>
        <w:rPr>
          <w:rFonts w:ascii="仿宋_GB2312" w:eastAsia="仿宋_GB2312"/>
          <w:szCs w:val="32"/>
        </w:rPr>
        <w:tab/>
      </w:r>
      <w:r>
        <w:rPr>
          <w:rFonts w:ascii="宋体" w:hAnsi="宋体" w:hint="eastAsia"/>
          <w:b/>
          <w:color w:val="FF0000"/>
          <w:w w:val="33"/>
          <w:sz w:val="60"/>
          <w:szCs w:val="60"/>
          <w:lang w:val="en-US" w:eastAsia="zh-CN"/>
        </w:rPr>
        <w:pict>
          <v:line id="直线 2" o:spid="_x0000_s1031" style="position:absolute;left:0;text-align:left;z-index:251660800;mso-position-horizontal-relative:text;mso-position-vertical-relative:text" from="0,5.2pt" to="6in,5.2pt" strokecolor="red" strokeweight="1.5pt"/>
        </w:pict>
      </w:r>
      <w:r>
        <w:rPr>
          <w:rFonts w:ascii="仿宋_GB2312" w:eastAsia="仿宋_GB2312"/>
          <w:szCs w:val="32"/>
        </w:rPr>
        <w:tab/>
      </w:r>
    </w:p>
    <w:p w:rsidR="005D4055" w:rsidRPr="00BD26DB" w:rsidRDefault="00AF0F0E" w:rsidP="0033303B">
      <w:pPr>
        <w:spacing w:line="640" w:lineRule="exact"/>
        <w:jc w:val="center"/>
        <w:rPr>
          <w:rFonts w:eastAsia="仿宋_GB2312"/>
          <w:szCs w:val="32"/>
        </w:rPr>
      </w:pPr>
      <w:r w:rsidRPr="00AF0F0E">
        <w:rPr>
          <w:noProof/>
        </w:rPr>
        <w:pict>
          <v:rect id="_x0000_s1026" style="position:absolute;left:0;text-align:left;margin-left:0;margin-top:-31.2pt;width:180pt;height:54.6pt;z-index:251658752" strokecolor="white">
            <v:textbox style="mso-next-textbox:#_x0000_s1026">
              <w:txbxContent>
                <w:p w:rsidR="0033303B" w:rsidRDefault="0033303B"/>
              </w:txbxContent>
            </v:textbox>
          </v:rect>
        </w:pict>
      </w:r>
      <w:bookmarkStart w:id="1" w:name="_GoBack"/>
      <w:bookmarkEnd w:id="1"/>
      <w:r w:rsidR="0033303B">
        <w:rPr>
          <w:rFonts w:eastAsia="仿宋_GB2312" w:hint="eastAsia"/>
          <w:szCs w:val="32"/>
        </w:rPr>
        <w:t xml:space="preserve">                              </w:t>
      </w:r>
      <w:r w:rsidR="005D4055" w:rsidRPr="00BD26DB">
        <w:rPr>
          <w:rFonts w:eastAsia="仿宋_GB2312" w:hint="eastAsia"/>
          <w:szCs w:val="32"/>
        </w:rPr>
        <w:t>益教发〔</w:t>
      </w:r>
      <w:r w:rsidR="005D4055" w:rsidRPr="00BD26DB">
        <w:rPr>
          <w:rFonts w:eastAsia="仿宋_GB2312"/>
          <w:szCs w:val="32"/>
        </w:rPr>
        <w:t>2021</w:t>
      </w:r>
      <w:r w:rsidR="005D4055" w:rsidRPr="00BD26DB">
        <w:rPr>
          <w:rFonts w:eastAsia="仿宋_GB2312" w:hint="eastAsia"/>
          <w:szCs w:val="32"/>
        </w:rPr>
        <w:t>〕</w:t>
      </w:r>
      <w:r w:rsidR="005D4055">
        <w:rPr>
          <w:rFonts w:eastAsia="仿宋_GB2312"/>
          <w:szCs w:val="32"/>
        </w:rPr>
        <w:t>2</w:t>
      </w:r>
      <w:r w:rsidR="005D4055" w:rsidRPr="00BD26DB">
        <w:rPr>
          <w:rFonts w:eastAsia="仿宋_GB2312" w:hint="eastAsia"/>
          <w:szCs w:val="32"/>
        </w:rPr>
        <w:t>号</w:t>
      </w:r>
    </w:p>
    <w:p w:rsidR="005D4055" w:rsidRPr="00BD26DB" w:rsidRDefault="005D4055">
      <w:pPr>
        <w:jc w:val="center"/>
        <w:rPr>
          <w:rFonts w:ascii="宋体" w:eastAsia="宋体" w:hAnsi="宋体"/>
          <w:b/>
          <w:sz w:val="44"/>
          <w:szCs w:val="44"/>
        </w:rPr>
      </w:pPr>
    </w:p>
    <w:p w:rsidR="005D4055" w:rsidRPr="0033303B" w:rsidRDefault="005D4055">
      <w:pPr>
        <w:spacing w:line="700" w:lineRule="exact"/>
        <w:jc w:val="center"/>
        <w:rPr>
          <w:rFonts w:asciiTheme="majorEastAsia" w:eastAsiaTheme="majorEastAsia" w:hAnsiTheme="majorEastAsia"/>
          <w:b/>
          <w:sz w:val="44"/>
          <w:szCs w:val="44"/>
        </w:rPr>
      </w:pPr>
      <w:r w:rsidRPr="0033303B">
        <w:rPr>
          <w:rFonts w:asciiTheme="majorEastAsia" w:eastAsiaTheme="majorEastAsia" w:hAnsiTheme="majorEastAsia" w:hint="eastAsia"/>
          <w:b/>
          <w:sz w:val="44"/>
          <w:szCs w:val="44"/>
        </w:rPr>
        <w:t>益阳市教育局</w:t>
      </w:r>
    </w:p>
    <w:p w:rsidR="005D4055" w:rsidRPr="0033303B" w:rsidRDefault="005D4055">
      <w:pPr>
        <w:spacing w:line="700" w:lineRule="exact"/>
        <w:jc w:val="center"/>
        <w:rPr>
          <w:rFonts w:asciiTheme="majorEastAsia" w:eastAsiaTheme="majorEastAsia" w:hAnsiTheme="majorEastAsia"/>
          <w:b/>
          <w:sz w:val="44"/>
          <w:szCs w:val="44"/>
        </w:rPr>
      </w:pPr>
      <w:r w:rsidRPr="0033303B">
        <w:rPr>
          <w:rFonts w:asciiTheme="majorEastAsia" w:eastAsiaTheme="majorEastAsia" w:hAnsiTheme="majorEastAsia" w:hint="eastAsia"/>
          <w:b/>
          <w:sz w:val="44"/>
          <w:szCs w:val="44"/>
        </w:rPr>
        <w:t>关于做好</w:t>
      </w:r>
      <w:r w:rsidRPr="0033303B">
        <w:rPr>
          <w:rFonts w:asciiTheme="majorEastAsia" w:eastAsiaTheme="majorEastAsia" w:hAnsiTheme="majorEastAsia"/>
          <w:b/>
          <w:sz w:val="44"/>
          <w:szCs w:val="44"/>
        </w:rPr>
        <w:t>2021</w:t>
      </w:r>
      <w:r w:rsidRPr="0033303B">
        <w:rPr>
          <w:rFonts w:asciiTheme="majorEastAsia" w:eastAsiaTheme="majorEastAsia" w:hAnsiTheme="majorEastAsia" w:hint="eastAsia"/>
          <w:b/>
          <w:sz w:val="44"/>
          <w:szCs w:val="44"/>
        </w:rPr>
        <w:t>年中小学招生入学工作的通知</w:t>
      </w:r>
    </w:p>
    <w:p w:rsidR="005D4055" w:rsidRPr="00BD26DB" w:rsidRDefault="005D4055">
      <w:pPr>
        <w:jc w:val="center"/>
        <w:rPr>
          <w:rFonts w:ascii="仿宋_GB2312" w:eastAsia="仿宋_GB2312"/>
          <w:szCs w:val="32"/>
        </w:rPr>
      </w:pPr>
    </w:p>
    <w:p w:rsidR="005D4055" w:rsidRPr="00BD26DB" w:rsidRDefault="005D4055">
      <w:pPr>
        <w:rPr>
          <w:rFonts w:ascii="仿宋_GB2312" w:eastAsia="仿宋_GB2312" w:hAnsi="仿宋"/>
          <w:szCs w:val="32"/>
        </w:rPr>
      </w:pPr>
      <w:r w:rsidRPr="00BD26DB">
        <w:rPr>
          <w:rFonts w:ascii="仿宋_GB2312" w:eastAsia="仿宋_GB2312" w:hint="eastAsia"/>
          <w:szCs w:val="32"/>
        </w:rPr>
        <w:t>各区县（市）教育局、大通湖区教育和卫生健康局，市直各教育单位：</w:t>
      </w:r>
    </w:p>
    <w:p w:rsidR="005D4055" w:rsidRPr="00BD26DB" w:rsidRDefault="005D4055">
      <w:pPr>
        <w:ind w:firstLineChars="200" w:firstLine="640"/>
        <w:rPr>
          <w:rFonts w:ascii="仿宋_GB2312" w:eastAsia="仿宋_GB2312" w:hAnsi="仿宋"/>
          <w:szCs w:val="32"/>
        </w:rPr>
      </w:pPr>
      <w:r w:rsidRPr="00BD26DB">
        <w:rPr>
          <w:rFonts w:ascii="仿宋_GB2312" w:eastAsia="仿宋_GB2312" w:hAnsi="仿宋" w:hint="eastAsia"/>
          <w:szCs w:val="32"/>
        </w:rPr>
        <w:t>为进一步规范招生秩序，优化教育生态，促进教育公平，落实立德树人根本任务，根据上级有关文件精神，现就我市</w:t>
      </w:r>
      <w:r w:rsidRPr="00BD26DB">
        <w:rPr>
          <w:rFonts w:ascii="仿宋_GB2312" w:eastAsia="仿宋_GB2312" w:hAnsi="仿宋"/>
          <w:szCs w:val="32"/>
        </w:rPr>
        <w:t>2021</w:t>
      </w:r>
      <w:r w:rsidRPr="00BD26DB">
        <w:rPr>
          <w:rFonts w:ascii="仿宋_GB2312" w:eastAsia="仿宋_GB2312" w:hAnsi="仿宋" w:hint="eastAsia"/>
          <w:szCs w:val="32"/>
        </w:rPr>
        <w:t>年中小学招生入学工作的有关事项通知如下。</w:t>
      </w:r>
    </w:p>
    <w:p w:rsidR="005D4055" w:rsidRPr="00BD26DB" w:rsidRDefault="005D4055">
      <w:pPr>
        <w:ind w:firstLineChars="200" w:firstLine="640"/>
        <w:rPr>
          <w:rFonts w:ascii="黑体" w:eastAsia="黑体" w:hAnsi="黑体"/>
          <w:szCs w:val="32"/>
        </w:rPr>
      </w:pPr>
      <w:r w:rsidRPr="00BD26DB">
        <w:rPr>
          <w:rFonts w:ascii="黑体" w:eastAsia="黑体" w:hAnsi="黑体" w:hint="eastAsia"/>
          <w:szCs w:val="32"/>
        </w:rPr>
        <w:t>一、落实义务教育阶段学校招生入学规定</w:t>
      </w:r>
    </w:p>
    <w:p w:rsidR="005D4055" w:rsidRPr="00BD26DB" w:rsidRDefault="005D4055">
      <w:pPr>
        <w:ind w:firstLineChars="200" w:firstLine="640"/>
        <w:rPr>
          <w:rFonts w:eastAsia="仿宋_GB2312"/>
          <w:szCs w:val="32"/>
        </w:rPr>
      </w:pPr>
      <w:r w:rsidRPr="00BD26DB">
        <w:rPr>
          <w:rFonts w:ascii="楷体_GB2312" w:eastAsia="楷体_GB2312" w:hAnsi="仿宋" w:hint="eastAsia"/>
          <w:bCs/>
          <w:szCs w:val="32"/>
        </w:rPr>
        <w:t>（一）落实“以县为主，属地管理”原则。</w:t>
      </w:r>
      <w:r w:rsidRPr="00BD26DB">
        <w:rPr>
          <w:rFonts w:ascii="仿宋_GB2312" w:eastAsia="仿宋_GB2312" w:hAnsi="仿宋" w:hint="eastAsia"/>
          <w:szCs w:val="32"/>
        </w:rPr>
        <w:t>各区县（市）教育行政部门统筹负责本地区义务教育阶段学校招生入学实施工作，要切实加强对义务教育招生工作的组织管理</w:t>
      </w:r>
      <w:r w:rsidRPr="00BD26DB">
        <w:rPr>
          <w:rFonts w:ascii="仿宋_GB2312" w:eastAsia="仿宋_GB2312" w:hAnsi="仿宋"/>
          <w:szCs w:val="32"/>
        </w:rPr>
        <w:t>,</w:t>
      </w:r>
      <w:r w:rsidRPr="00BD26DB">
        <w:rPr>
          <w:rFonts w:ascii="仿宋_GB2312" w:eastAsia="仿宋_GB2312" w:hAnsi="仿宋" w:hint="eastAsia"/>
          <w:szCs w:val="32"/>
        </w:rPr>
        <w:t>做好学位预测</w:t>
      </w:r>
      <w:r w:rsidRPr="00BD26DB">
        <w:rPr>
          <w:rFonts w:ascii="仿宋_GB2312" w:eastAsia="仿宋_GB2312" w:hAnsi="仿宋"/>
          <w:szCs w:val="32"/>
        </w:rPr>
        <w:t>,</w:t>
      </w:r>
      <w:r w:rsidRPr="00BD26DB">
        <w:rPr>
          <w:rFonts w:ascii="仿宋_GB2312" w:eastAsia="仿宋_GB2312" w:hAnsi="仿宋" w:hint="eastAsia"/>
          <w:szCs w:val="32"/>
        </w:rPr>
        <w:t>及时公布学位供需情况</w:t>
      </w:r>
      <w:r w:rsidRPr="00BD26DB">
        <w:rPr>
          <w:rFonts w:ascii="仿宋_GB2312" w:eastAsia="仿宋_GB2312" w:hAnsi="仿宋"/>
          <w:szCs w:val="32"/>
        </w:rPr>
        <w:t>,</w:t>
      </w:r>
      <w:r w:rsidRPr="00BD26DB">
        <w:rPr>
          <w:rFonts w:ascii="仿宋_GB2312" w:eastAsia="仿宋_GB2312" w:hAnsi="仿宋" w:hint="eastAsia"/>
          <w:szCs w:val="32"/>
        </w:rPr>
        <w:t>制定和落实招生工作方案。各义务教育阶段学校要规范招生程序</w:t>
      </w:r>
      <w:r w:rsidRPr="00BD26DB">
        <w:rPr>
          <w:rFonts w:ascii="仿宋_GB2312" w:eastAsia="仿宋_GB2312" w:hAnsi="仿宋"/>
          <w:szCs w:val="32"/>
        </w:rPr>
        <w:t>,</w:t>
      </w:r>
      <w:r w:rsidRPr="00BD26DB">
        <w:rPr>
          <w:rFonts w:ascii="仿宋_GB2312" w:eastAsia="仿宋_GB2312" w:hAnsi="仿宋" w:hint="eastAsia"/>
          <w:szCs w:val="32"/>
        </w:rPr>
        <w:t>指导适龄儿童少年的家长按时申请学位</w:t>
      </w:r>
      <w:r w:rsidRPr="00BD26DB">
        <w:rPr>
          <w:rFonts w:ascii="仿宋_GB2312" w:eastAsia="仿宋_GB2312" w:hAnsi="仿宋"/>
          <w:szCs w:val="32"/>
        </w:rPr>
        <w:t>,</w:t>
      </w:r>
      <w:r w:rsidRPr="00BD26DB">
        <w:rPr>
          <w:rFonts w:ascii="仿宋_GB2312" w:eastAsia="仿宋_GB2312" w:hAnsi="仿宋" w:hint="eastAsia"/>
          <w:szCs w:val="32"/>
        </w:rPr>
        <w:t>按要求准确提供就读信息，落实</w:t>
      </w:r>
      <w:r w:rsidRPr="00BD26DB">
        <w:rPr>
          <w:rFonts w:eastAsia="仿宋_GB2312" w:hint="eastAsia"/>
          <w:spacing w:val="8"/>
          <w:kern w:val="0"/>
          <w:szCs w:val="32"/>
        </w:rPr>
        <w:t>义务教育控辍保学法定职责，</w:t>
      </w:r>
      <w:r w:rsidRPr="00BD26DB">
        <w:rPr>
          <w:rFonts w:eastAsia="仿宋_GB2312" w:hint="eastAsia"/>
          <w:szCs w:val="32"/>
        </w:rPr>
        <w:lastRenderedPageBreak/>
        <w:t>切实保障适龄儿童少年接受义务教育的权利。</w:t>
      </w:r>
    </w:p>
    <w:p w:rsidR="005D4055" w:rsidRPr="00BD26DB" w:rsidRDefault="005D4055">
      <w:pPr>
        <w:ind w:firstLineChars="150" w:firstLine="480"/>
        <w:rPr>
          <w:rFonts w:eastAsia="仿宋_GB2312"/>
          <w:szCs w:val="32"/>
        </w:rPr>
      </w:pPr>
      <w:r w:rsidRPr="00BD26DB">
        <w:rPr>
          <w:rFonts w:ascii="楷体_GB2312" w:eastAsia="楷体_GB2312" w:hAnsi="仿宋" w:hint="eastAsia"/>
          <w:bCs/>
          <w:szCs w:val="32"/>
        </w:rPr>
        <w:t>（二）落实义务教育免试就近入学政策。</w:t>
      </w:r>
      <w:r w:rsidRPr="00BD26DB">
        <w:rPr>
          <w:rFonts w:eastAsia="仿宋_GB2312" w:hint="eastAsia"/>
          <w:szCs w:val="32"/>
        </w:rPr>
        <w:t>所有义务教育学校必须严格遵守义务教育免试就近入学规定。各区县（市）教育</w:t>
      </w:r>
      <w:r w:rsidRPr="00BD26DB">
        <w:rPr>
          <w:rFonts w:ascii="仿宋_GB2312" w:eastAsia="仿宋_GB2312" w:hAnsi="仿宋" w:hint="eastAsia"/>
          <w:szCs w:val="32"/>
        </w:rPr>
        <w:t>行政部门</w:t>
      </w:r>
      <w:r w:rsidRPr="00BD26DB">
        <w:rPr>
          <w:rFonts w:eastAsia="仿宋_GB2312" w:hint="eastAsia"/>
          <w:szCs w:val="32"/>
        </w:rPr>
        <w:t>具体组织辖区内所有公办义务教育学校合理划定招生片区，公办小学招生实行单校划片，公办初中招生划片可分为单校划片和多校划片两种形式。所有义务教育学校招生，由各区县（市）教育</w:t>
      </w:r>
      <w:r w:rsidRPr="00BD26DB">
        <w:rPr>
          <w:rFonts w:ascii="仿宋_GB2312" w:eastAsia="仿宋_GB2312" w:hAnsi="仿宋" w:hint="eastAsia"/>
          <w:szCs w:val="32"/>
        </w:rPr>
        <w:t>行政部门</w:t>
      </w:r>
      <w:r w:rsidRPr="00BD26DB">
        <w:rPr>
          <w:rFonts w:eastAsia="仿宋_GB2312" w:hint="eastAsia"/>
          <w:szCs w:val="32"/>
        </w:rPr>
        <w:t>统一组织报名，全市所有义务教育学校招生入学必须使用统一的平台进行报名、审核、录取，学校不得自行接受报名（农村地区个别学校确因条件不具备的，经主管教育</w:t>
      </w:r>
      <w:r w:rsidRPr="00BD26DB">
        <w:rPr>
          <w:rFonts w:ascii="仿宋_GB2312" w:eastAsia="仿宋_GB2312" w:hAnsi="仿宋" w:hint="eastAsia"/>
          <w:szCs w:val="32"/>
        </w:rPr>
        <w:t>行政部门</w:t>
      </w:r>
      <w:r w:rsidRPr="00BD26DB">
        <w:rPr>
          <w:rFonts w:eastAsia="仿宋_GB2312" w:hint="eastAsia"/>
          <w:szCs w:val="32"/>
        </w:rPr>
        <w:t>批准，暂时可由学校接受报名）。九年一贯制、十二年一贯制学校的初中部可采用直升方式入学，若初中部学位不能满足小学部有直升意愿的毕业生入学需求，有直升意愿的学生全部参加电脑随机派位，根据派位结果确定录取名单，电脑随机派位未被录取，根据相应条件可以申请到划片区域学校就读；若初中部招收小学部有直升意愿的毕业生后学位仍有空余，是公办学校的，可接受划定片区内学生报名，是民办学校的，可接受该民办学校招生区域内学生报名，若报名人数超过空余学位数，报名空余学位的学生全部参加电脑随机派位。电脑随机派位录取工作由区县（市）教育行政部门统一组织，要做到全程录像、结果实时公开，主动接受监督。全面取消义务教育学校各类特长生招生</w:t>
      </w:r>
      <w:r>
        <w:rPr>
          <w:rFonts w:eastAsia="仿宋_GB2312" w:hint="eastAsia"/>
          <w:szCs w:val="32"/>
        </w:rPr>
        <w:t>（</w:t>
      </w:r>
      <w:r w:rsidRPr="00020EC5">
        <w:rPr>
          <w:rFonts w:eastAsia="仿宋_GB2312" w:hint="eastAsia"/>
          <w:szCs w:val="32"/>
        </w:rPr>
        <w:t>益阳市青少年艺术团团员按相关规定执行</w:t>
      </w:r>
      <w:r>
        <w:rPr>
          <w:rFonts w:eastAsia="仿宋_GB2312" w:hint="eastAsia"/>
          <w:szCs w:val="32"/>
        </w:rPr>
        <w:t>）</w:t>
      </w:r>
      <w:r w:rsidRPr="00BD26DB">
        <w:rPr>
          <w:rFonts w:eastAsia="仿宋_GB2312" w:hint="eastAsia"/>
          <w:szCs w:val="32"/>
        </w:rPr>
        <w:t>，不得以各类考试、竞赛、培训成绩或证书证明等作为招生依据，不得以面试、面谈、</w:t>
      </w:r>
      <w:r w:rsidRPr="00BD26DB">
        <w:rPr>
          <w:rFonts w:eastAsia="仿宋_GB2312" w:hint="eastAsia"/>
          <w:szCs w:val="32"/>
        </w:rPr>
        <w:lastRenderedPageBreak/>
        <w:t>评测等名义选拔学生，不得通过举办或参与举办培训班（培训机构）等进行招生，不得利用中介机构或培训机构等变相违规招生。</w:t>
      </w:r>
    </w:p>
    <w:p w:rsidR="005D4055" w:rsidRPr="00BD26DB" w:rsidRDefault="005D4055">
      <w:pPr>
        <w:ind w:firstLineChars="150" w:firstLine="480"/>
        <w:rPr>
          <w:rFonts w:eastAsia="仿宋_GB2312"/>
          <w:szCs w:val="32"/>
        </w:rPr>
      </w:pPr>
      <w:r w:rsidRPr="00BD26DB">
        <w:rPr>
          <w:rFonts w:ascii="楷体_GB2312" w:eastAsia="楷体_GB2312" w:hAnsi="仿宋" w:hint="eastAsia"/>
          <w:bCs/>
          <w:szCs w:val="32"/>
        </w:rPr>
        <w:t>（三）落实民办学校招生入学规定。</w:t>
      </w:r>
      <w:r w:rsidRPr="00BD26DB">
        <w:rPr>
          <w:rFonts w:eastAsia="仿宋_GB2312" w:hint="eastAsia"/>
          <w:szCs w:val="32"/>
        </w:rPr>
        <w:t>民办义务教育学校招生纳入审批地统一管理，按市教育局统一规定的时间，与公办义务教育学校同步招生。若报名人数超过招生计划，报名学生全部参加电脑随机派位，根据派位结果确定录取名单。市教育局审批设立的民办义务教育学校，由市教育局在本市范围内结合实际确定招生区域。区县（市）教育</w:t>
      </w:r>
      <w:r w:rsidRPr="00BD26DB">
        <w:rPr>
          <w:rFonts w:ascii="仿宋_GB2312" w:eastAsia="仿宋_GB2312" w:hAnsi="仿宋" w:hint="eastAsia"/>
          <w:szCs w:val="32"/>
        </w:rPr>
        <w:t>行政部门</w:t>
      </w:r>
      <w:r w:rsidRPr="00BD26DB">
        <w:rPr>
          <w:rFonts w:eastAsia="仿宋_GB2312" w:hint="eastAsia"/>
          <w:szCs w:val="32"/>
        </w:rPr>
        <w:t>审批设立的民办义务教育学校，优先满足学校所在区县（市）学生入学需求；在本区县（市）内不能完成招生计划的，经市教育局批准方可在本市其他区县（市）招生。</w:t>
      </w:r>
    </w:p>
    <w:p w:rsidR="005D4055" w:rsidRPr="00BD26DB" w:rsidRDefault="005D4055">
      <w:pPr>
        <w:widowControl/>
        <w:shd w:val="clear" w:color="auto" w:fill="FFFFFF"/>
        <w:ind w:firstLineChars="200" w:firstLine="640"/>
        <w:rPr>
          <w:rFonts w:eastAsia="仿宋_GB2312"/>
          <w:szCs w:val="32"/>
        </w:rPr>
      </w:pPr>
      <w:r w:rsidRPr="00BD26DB">
        <w:rPr>
          <w:rFonts w:ascii="楷体_GB2312" w:eastAsia="楷体_GB2312" w:hAnsi="仿宋" w:hint="eastAsia"/>
          <w:bCs/>
          <w:szCs w:val="32"/>
        </w:rPr>
        <w:t>（四）落实教育优质均衡发展要求。</w:t>
      </w:r>
      <w:r w:rsidRPr="00BD26DB">
        <w:rPr>
          <w:rFonts w:eastAsia="仿宋_GB2312" w:hint="eastAsia"/>
          <w:szCs w:val="32"/>
        </w:rPr>
        <w:t>严格按教育行政部门下达的招生计划招生，小学每班不得超过</w:t>
      </w:r>
      <w:r w:rsidRPr="00BD26DB">
        <w:rPr>
          <w:rFonts w:eastAsia="仿宋_GB2312"/>
          <w:szCs w:val="32"/>
        </w:rPr>
        <w:t>45</w:t>
      </w:r>
      <w:r w:rsidRPr="00BD26DB">
        <w:rPr>
          <w:rFonts w:eastAsia="仿宋_GB2312" w:hint="eastAsia"/>
          <w:szCs w:val="32"/>
        </w:rPr>
        <w:t>人，初中每班不得超过</w:t>
      </w:r>
      <w:r w:rsidRPr="00BD26DB">
        <w:rPr>
          <w:rFonts w:eastAsia="仿宋_GB2312"/>
          <w:szCs w:val="32"/>
        </w:rPr>
        <w:t>50</w:t>
      </w:r>
      <w:r w:rsidRPr="00BD26DB">
        <w:rPr>
          <w:rFonts w:eastAsia="仿宋_GB2312" w:hint="eastAsia"/>
          <w:szCs w:val="32"/>
        </w:rPr>
        <w:t>人，严禁产生大班额。各学校起始年级可在标准班额内预留适当学位，用于解决正常休学复学学生学位问题。严格工作要求，保障适龄残疾儿童少年等特殊群体入学，严格城区入学条件，建立和完善随迁子女身份认定程序，有效防止假冒随迁子女就读的择校行为，确保符合条件的义务教育随迁子女有序入学。</w:t>
      </w:r>
    </w:p>
    <w:p w:rsidR="005D4055" w:rsidRPr="00BD26DB" w:rsidRDefault="005D4055">
      <w:pPr>
        <w:widowControl/>
        <w:shd w:val="clear" w:color="auto" w:fill="FFFFFF"/>
        <w:ind w:firstLineChars="200" w:firstLine="640"/>
        <w:jc w:val="left"/>
        <w:rPr>
          <w:rFonts w:ascii="黑体" w:eastAsia="黑体" w:hAnsi="仿宋"/>
          <w:szCs w:val="32"/>
        </w:rPr>
      </w:pPr>
      <w:r w:rsidRPr="00BD26DB">
        <w:rPr>
          <w:rFonts w:ascii="黑体" w:eastAsia="黑体" w:hAnsi="仿宋"/>
          <w:szCs w:val="32"/>
        </w:rPr>
        <w:t xml:space="preserve"> </w:t>
      </w:r>
      <w:r w:rsidRPr="00BD26DB">
        <w:rPr>
          <w:rFonts w:ascii="黑体" w:eastAsia="黑体" w:hAnsi="仿宋" w:hint="eastAsia"/>
          <w:szCs w:val="32"/>
        </w:rPr>
        <w:t>二、规范高中阶段学校考试招生入学管理</w:t>
      </w:r>
    </w:p>
    <w:p w:rsidR="005D4055" w:rsidRPr="00BD26DB" w:rsidRDefault="005D4055">
      <w:pPr>
        <w:ind w:firstLineChars="200" w:firstLine="640"/>
        <w:rPr>
          <w:rFonts w:eastAsia="仿宋_GB2312"/>
          <w:szCs w:val="32"/>
        </w:rPr>
      </w:pPr>
      <w:r w:rsidRPr="00BD26DB">
        <w:rPr>
          <w:rFonts w:ascii="楷体_GB2312" w:eastAsia="楷体_GB2312" w:hAnsi="仿宋" w:hint="eastAsia"/>
          <w:bCs/>
          <w:szCs w:val="32"/>
        </w:rPr>
        <w:t>（一）规范招生计划管理。</w:t>
      </w:r>
      <w:r w:rsidRPr="00BD26DB">
        <w:rPr>
          <w:rFonts w:eastAsia="仿宋_GB2312" w:hint="eastAsia"/>
          <w:szCs w:val="32"/>
        </w:rPr>
        <w:t>各区县（市）教育行政部门要按照普通高中教育与中等职业教育招生规模大体相当的要求，合理申报高中阶段各校招生计划，招生计划经市教育局审核后统一下</w:t>
      </w:r>
      <w:r w:rsidRPr="00BD26DB">
        <w:rPr>
          <w:rFonts w:eastAsia="仿宋_GB2312" w:hint="eastAsia"/>
          <w:szCs w:val="32"/>
        </w:rPr>
        <w:lastRenderedPageBreak/>
        <w:t>达。严禁无计划、超计划招生。</w:t>
      </w:r>
    </w:p>
    <w:p w:rsidR="005D4055" w:rsidRPr="00BD26DB" w:rsidRDefault="005D4055">
      <w:pPr>
        <w:pStyle w:val="a7"/>
        <w:spacing w:before="0" w:beforeAutospacing="0" w:after="0" w:afterAutospacing="0"/>
        <w:ind w:firstLineChars="200" w:firstLine="640"/>
        <w:jc w:val="both"/>
        <w:rPr>
          <w:rFonts w:ascii="Times New Roman" w:eastAsia="仿宋_GB2312" w:hAnsi="Times New Roman" w:cs="Times New Roman"/>
          <w:kern w:val="2"/>
          <w:sz w:val="32"/>
          <w:szCs w:val="32"/>
        </w:rPr>
      </w:pPr>
      <w:r w:rsidRPr="00BD26DB">
        <w:rPr>
          <w:rFonts w:ascii="楷体_GB2312" w:eastAsia="楷体_GB2312" w:hAnsi="仿宋" w:cs="Times New Roman" w:hint="eastAsia"/>
          <w:bCs/>
          <w:kern w:val="2"/>
          <w:sz w:val="32"/>
          <w:szCs w:val="32"/>
        </w:rPr>
        <w:t>（二）规范初中学业水平考试管理。</w:t>
      </w:r>
      <w:r w:rsidRPr="00BD26DB">
        <w:rPr>
          <w:rFonts w:ascii="Times New Roman" w:eastAsia="仿宋_GB2312" w:hAnsi="Times New Roman" w:cs="Times New Roman" w:hint="eastAsia"/>
          <w:kern w:val="2"/>
          <w:sz w:val="32"/>
          <w:szCs w:val="32"/>
        </w:rPr>
        <w:t>初中学业水平考试是“两考合一”，既是初中毕业考试又是高中招生考试，是学生毕业和升学的基本依据。各区县（市）教育行政部门要根据《益阳市教育局</w:t>
      </w:r>
      <w:r w:rsidRPr="00BD26DB">
        <w:rPr>
          <w:rFonts w:ascii="Times New Roman" w:eastAsia="仿宋_GB2312" w:hAnsi="Times New Roman" w:cs="Times New Roman"/>
          <w:kern w:val="2"/>
          <w:sz w:val="32"/>
          <w:szCs w:val="32"/>
        </w:rPr>
        <w:t>2021</w:t>
      </w:r>
      <w:r w:rsidRPr="00BD26DB">
        <w:rPr>
          <w:rFonts w:ascii="Times New Roman" w:eastAsia="仿宋_GB2312" w:hAnsi="Times New Roman" w:cs="Times New Roman" w:hint="eastAsia"/>
          <w:kern w:val="2"/>
          <w:sz w:val="32"/>
          <w:szCs w:val="32"/>
        </w:rPr>
        <w:t>年初中学业水平考试工作要点》（附件</w:t>
      </w:r>
      <w:r w:rsidRPr="00BD26DB">
        <w:rPr>
          <w:rFonts w:ascii="Times New Roman" w:eastAsia="仿宋_GB2312" w:hAnsi="Times New Roman" w:cs="Times New Roman"/>
          <w:kern w:val="2"/>
          <w:sz w:val="32"/>
          <w:szCs w:val="32"/>
        </w:rPr>
        <w:t>1</w:t>
      </w:r>
      <w:r w:rsidRPr="00BD26DB">
        <w:rPr>
          <w:rFonts w:ascii="Times New Roman" w:eastAsia="仿宋_GB2312" w:hAnsi="Times New Roman" w:cs="Times New Roman" w:hint="eastAsia"/>
          <w:kern w:val="2"/>
          <w:sz w:val="32"/>
          <w:szCs w:val="32"/>
        </w:rPr>
        <w:t>），合理设置考点，制定切实可行的组考方案。各初中学校要认真组织报名工作，扎实开展考生诚信教育。各考点要严密组织考试，严防试卷泄密和考试舞弊行为。市教育局统一组织网上评卷，统一公布成绩。学生在规定的时间内可以申请查分。</w:t>
      </w:r>
    </w:p>
    <w:p w:rsidR="005D4055" w:rsidRPr="00BD26DB" w:rsidRDefault="005D4055">
      <w:pPr>
        <w:ind w:firstLineChars="200" w:firstLine="640"/>
        <w:rPr>
          <w:rFonts w:ascii="仿宋_GB2312" w:eastAsia="仿宋_GB2312" w:hAnsi="仿宋" w:cs="仿宋"/>
          <w:szCs w:val="32"/>
        </w:rPr>
      </w:pPr>
      <w:r w:rsidRPr="00BD26DB">
        <w:rPr>
          <w:rFonts w:ascii="楷体_GB2312" w:eastAsia="楷体_GB2312" w:hAnsi="仿宋" w:hint="eastAsia"/>
          <w:bCs/>
          <w:szCs w:val="32"/>
        </w:rPr>
        <w:t>（三）规范志愿填报管理。</w:t>
      </w:r>
      <w:r w:rsidRPr="00BD26DB">
        <w:rPr>
          <w:rFonts w:eastAsia="仿宋_GB2312" w:hint="eastAsia"/>
          <w:szCs w:val="32"/>
        </w:rPr>
        <w:t>各初中学校要组织学生学习《</w:t>
      </w:r>
      <w:r w:rsidRPr="00BD26DB">
        <w:rPr>
          <w:rFonts w:eastAsia="仿宋_GB2312"/>
          <w:szCs w:val="32"/>
        </w:rPr>
        <w:t>2021</w:t>
      </w:r>
      <w:r w:rsidRPr="00BD26DB">
        <w:rPr>
          <w:rFonts w:eastAsia="仿宋_GB2312" w:hint="eastAsia"/>
          <w:szCs w:val="32"/>
        </w:rPr>
        <w:t>年益阳市中招网上志愿填报说明》，让学生掌握网上志愿填报流程与方法，做好学生及家长的志愿填报培训和指导。</w:t>
      </w:r>
      <w:r w:rsidRPr="00BD26DB">
        <w:rPr>
          <w:rFonts w:eastAsia="仿宋_GB2312"/>
          <w:szCs w:val="32"/>
        </w:rPr>
        <w:t>7</w:t>
      </w:r>
      <w:r w:rsidRPr="00BD26DB">
        <w:rPr>
          <w:rFonts w:eastAsia="仿宋_GB2312" w:hint="eastAsia"/>
          <w:szCs w:val="32"/>
        </w:rPr>
        <w:t>月</w:t>
      </w:r>
      <w:r w:rsidRPr="00BD26DB">
        <w:rPr>
          <w:rFonts w:eastAsia="仿宋_GB2312"/>
          <w:szCs w:val="32"/>
        </w:rPr>
        <w:t>7—9</w:t>
      </w:r>
      <w:r w:rsidRPr="00BD26DB">
        <w:rPr>
          <w:rFonts w:eastAsia="仿宋_GB2312" w:hint="eastAsia"/>
          <w:szCs w:val="32"/>
        </w:rPr>
        <w:t>日，由学生或家长在益阳教育网（</w:t>
      </w:r>
      <w:r w:rsidRPr="00BD26DB">
        <w:rPr>
          <w:rFonts w:eastAsia="仿宋_GB2312"/>
          <w:szCs w:val="32"/>
        </w:rPr>
        <w:t>http://edu.yiyang.gov.cn</w:t>
      </w:r>
      <w:r w:rsidRPr="00BD26DB">
        <w:rPr>
          <w:rFonts w:eastAsia="仿宋_GB2312" w:hint="eastAsia"/>
          <w:szCs w:val="32"/>
        </w:rPr>
        <w:t>）上一次性填报志愿，学生凭本人初始密码登录，首次登录后立即修改密码并绑定家长手机号码，修改后的密码学生与家长要牢记且只能由学生及家长掌握，学生及家长按照系统提示自主填报志愿，自行对志愿填报负责。学生完成网上志愿填报后，打印纸质志愿表，经家长（或监护人）签字确认后，交所在初中学校汇总，由所在学校送区县（市）教育行政部门存档。学生在规定的范围内可按三个类别（包括省级示范性普通高中、其他普通高中、中职学校）填报志愿，其中普通高中每个类别可填报</w:t>
      </w:r>
      <w:r w:rsidRPr="00BD26DB">
        <w:rPr>
          <w:rFonts w:eastAsia="仿宋_GB2312"/>
          <w:szCs w:val="32"/>
        </w:rPr>
        <w:t>2</w:t>
      </w:r>
      <w:r w:rsidRPr="00BD26DB">
        <w:rPr>
          <w:rFonts w:eastAsia="仿宋_GB2312" w:hint="eastAsia"/>
          <w:szCs w:val="32"/>
        </w:rPr>
        <w:t>所普通高中学校志愿，中职学校可以跨区县（市）填报益阳市内任意</w:t>
      </w:r>
      <w:r w:rsidRPr="00BD26DB">
        <w:rPr>
          <w:rFonts w:eastAsia="仿宋_GB2312"/>
          <w:szCs w:val="32"/>
        </w:rPr>
        <w:t>3</w:t>
      </w:r>
      <w:r w:rsidRPr="00BD26DB">
        <w:rPr>
          <w:rFonts w:eastAsia="仿宋_GB2312" w:hint="eastAsia"/>
          <w:szCs w:val="32"/>
        </w:rPr>
        <w:t>所中职学校志愿。</w:t>
      </w:r>
      <w:bookmarkStart w:id="2" w:name="_Hlk65516001"/>
      <w:r w:rsidRPr="00BD26DB">
        <w:rPr>
          <w:rFonts w:eastAsia="仿宋_GB2312" w:hint="eastAsia"/>
          <w:szCs w:val="32"/>
        </w:rPr>
        <w:lastRenderedPageBreak/>
        <w:t>同一类别的多个志愿为平行志愿</w:t>
      </w:r>
      <w:bookmarkEnd w:id="2"/>
      <w:r w:rsidRPr="00BD26DB">
        <w:rPr>
          <w:rFonts w:eastAsia="仿宋_GB2312" w:hint="eastAsia"/>
          <w:szCs w:val="32"/>
        </w:rPr>
        <w:t>，每名学生每个类别的学校至少填报一所，确因自身原因不愿填报某一个类别学校志愿的，必须由学生写出书面申请，家长（或监护人）签字并留下联系电话，区县（市）中招办确认盖章后报市中招办审定。在本市异地就读的应届初中毕业生，因住址迁回或父母工作调动等原因需回户籍所在区县（市）就读高中的，须在就读学校填报《益阳市初中毕业生回户籍地就读高中学校申请表》，并提交相关户籍证明等材料，经户籍和就读学校所在地区县（市）教育行政部门中招办审核、盖章，由就读学校所属区县（市）中招办汇总交市中招办审定后统一导入中招志愿系统。此类学生的学科成绩等级以参考地为依据进行划定。网上志愿填报时，此类学生不再填报志愿，以《益阳市初中毕业生回户籍地就读高中学校申请表》的志愿为准，市中招办对此类学生不会再下发志愿填报帐号和密码。市外就读初中的益阳户籍学生，如要回益阳就读高中，需按相关规定转回市内初中学校，并参加益阳市初中学业水平考试，成绩分数、等级、综合素质评价等级都达到录取要求后才有录取资格。农村中小学、幼儿园教师定向培养类考生（限招初中应届毕业生）必须自行咨询并遵守户籍所在地区县（市）教育行政部门的报名和考试规定，并于中考报名时在中考报名系统中填报此类报名信息，在</w:t>
      </w:r>
      <w:r w:rsidRPr="00BD26DB">
        <w:rPr>
          <w:rFonts w:eastAsia="仿宋_GB2312"/>
          <w:szCs w:val="32"/>
        </w:rPr>
        <w:t>5</w:t>
      </w:r>
      <w:r w:rsidRPr="00BD26DB">
        <w:rPr>
          <w:rFonts w:eastAsia="仿宋_GB2312" w:hint="eastAsia"/>
          <w:szCs w:val="32"/>
        </w:rPr>
        <w:t>月底以前，再按市教育局教师工作科相关要求填报《益阳市</w:t>
      </w:r>
      <w:r w:rsidRPr="00BD26DB">
        <w:rPr>
          <w:rFonts w:eastAsia="仿宋_GB2312"/>
          <w:szCs w:val="32"/>
        </w:rPr>
        <w:t>2021</w:t>
      </w:r>
      <w:r w:rsidRPr="00BD26DB">
        <w:rPr>
          <w:rFonts w:eastAsia="仿宋_GB2312" w:hint="eastAsia"/>
          <w:szCs w:val="32"/>
        </w:rPr>
        <w:t>年农村中小学、幼儿园教师定向培养计划招生报名申请表》（纸质志愿表）。</w:t>
      </w:r>
    </w:p>
    <w:p w:rsidR="005D4055" w:rsidRPr="00401E70" w:rsidRDefault="005D4055" w:rsidP="00401E70">
      <w:pPr>
        <w:ind w:firstLineChars="200" w:firstLine="640"/>
        <w:jc w:val="left"/>
        <w:rPr>
          <w:rFonts w:ascii="楷体_GB2312" w:eastAsia="楷体_GB2312" w:hAnsi="仿宋"/>
        </w:rPr>
      </w:pPr>
      <w:r w:rsidRPr="00401E70">
        <w:rPr>
          <w:rFonts w:ascii="楷体_GB2312" w:eastAsia="楷体_GB2312" w:hAnsi="仿宋" w:hint="eastAsia"/>
        </w:rPr>
        <w:lastRenderedPageBreak/>
        <w:t>（四）严格落实招生录取政策。</w:t>
      </w:r>
    </w:p>
    <w:p w:rsidR="005D4055" w:rsidRPr="00BD26DB" w:rsidRDefault="005D4055" w:rsidP="00CA2493">
      <w:pPr>
        <w:ind w:firstLineChars="200" w:firstLine="643"/>
        <w:rPr>
          <w:rFonts w:eastAsia="仿宋_GB2312"/>
          <w:szCs w:val="32"/>
        </w:rPr>
      </w:pPr>
      <w:r w:rsidRPr="007122FD">
        <w:rPr>
          <w:rFonts w:eastAsia="仿宋_GB2312" w:hint="eastAsia"/>
          <w:b/>
          <w:szCs w:val="32"/>
        </w:rPr>
        <w:t>统一管理同步招生。</w:t>
      </w:r>
      <w:r w:rsidRPr="00CA2493">
        <w:rPr>
          <w:rFonts w:eastAsia="仿宋_GB2312" w:hint="eastAsia"/>
          <w:szCs w:val="32"/>
        </w:rPr>
        <w:t>按照《益阳市教育局</w:t>
      </w:r>
      <w:r w:rsidRPr="00CA2493">
        <w:rPr>
          <w:rFonts w:eastAsia="仿宋_GB2312"/>
          <w:szCs w:val="32"/>
        </w:rPr>
        <w:t>2021</w:t>
      </w:r>
      <w:r w:rsidRPr="00CA2493">
        <w:rPr>
          <w:rFonts w:eastAsia="仿宋_GB2312" w:hint="eastAsia"/>
          <w:szCs w:val="32"/>
        </w:rPr>
        <w:t>年普通高中招生录取工作相关说明》（附件</w:t>
      </w:r>
      <w:r w:rsidRPr="00CA2493">
        <w:rPr>
          <w:rFonts w:eastAsia="仿宋_GB2312"/>
          <w:szCs w:val="32"/>
        </w:rPr>
        <w:t>2</w:t>
      </w:r>
      <w:r w:rsidRPr="00CA2493">
        <w:rPr>
          <w:rFonts w:eastAsia="仿宋_GB2312" w:hint="eastAsia"/>
          <w:szCs w:val="32"/>
        </w:rPr>
        <w:t>）和《益阳市教育局</w:t>
      </w:r>
      <w:r w:rsidRPr="00CA2493">
        <w:rPr>
          <w:rFonts w:eastAsia="仿宋_GB2312"/>
          <w:szCs w:val="32"/>
        </w:rPr>
        <w:t>2021</w:t>
      </w:r>
      <w:r w:rsidRPr="00CA2493">
        <w:rPr>
          <w:rFonts w:eastAsia="仿宋_GB2312" w:hint="eastAsia"/>
          <w:szCs w:val="32"/>
        </w:rPr>
        <w:t>年中职学校招生录取工作相关说明》（附件</w:t>
      </w:r>
      <w:r w:rsidRPr="00CA2493">
        <w:rPr>
          <w:rFonts w:eastAsia="仿宋_GB2312"/>
          <w:szCs w:val="32"/>
        </w:rPr>
        <w:t>3</w:t>
      </w:r>
      <w:r w:rsidRPr="00CA2493">
        <w:rPr>
          <w:rFonts w:eastAsia="仿宋_GB2312" w:hint="eastAsia"/>
          <w:szCs w:val="32"/>
        </w:rPr>
        <w:t>），全市使用统一的高中阶段学校招生录取平台，对普通高中、</w:t>
      </w:r>
      <w:r w:rsidRPr="00BD26DB">
        <w:rPr>
          <w:rFonts w:eastAsia="仿宋_GB2312" w:hint="eastAsia"/>
          <w:szCs w:val="32"/>
        </w:rPr>
        <w:t>中职学校招生进行统一管理，统一发布招生信息，统一填报志愿，统一招生进度，统一按照考生志愿填报情况和有关规定进行录取。</w:t>
      </w:r>
      <w:r w:rsidRPr="00CA2493">
        <w:rPr>
          <w:rFonts w:eastAsia="仿宋_GB2312" w:hint="eastAsia"/>
          <w:szCs w:val="32"/>
        </w:rPr>
        <w:t>统一招生录取模式。</w:t>
      </w:r>
      <w:r w:rsidRPr="00BD26DB">
        <w:rPr>
          <w:rFonts w:eastAsia="仿宋_GB2312" w:hint="eastAsia"/>
          <w:szCs w:val="32"/>
        </w:rPr>
        <w:t>高中阶段学校实行基于初中学业水平考试成绩、结合综合素质评价的招生录取模式。未参加初中学业水平考试的，一律不能参与高中阶段学校录取。除自主招生必需的考试、测试外，教育行政部门、高中阶段学校均不得另行举办任何形式的选拔性文化考试，不得以培训机构成绩作为招生录取依据。</w:t>
      </w:r>
      <w:r w:rsidRPr="007122FD">
        <w:rPr>
          <w:rFonts w:eastAsia="仿宋_GB2312" w:hint="eastAsia"/>
          <w:b/>
          <w:szCs w:val="32"/>
        </w:rPr>
        <w:t>做好初中学生综合素质评价。</w:t>
      </w:r>
      <w:r w:rsidRPr="00BD26DB">
        <w:rPr>
          <w:rFonts w:eastAsia="仿宋_GB2312" w:hint="eastAsia"/>
          <w:szCs w:val="32"/>
        </w:rPr>
        <w:t>综合素质评价结果按五个维度分别以等级呈现，各维度以区县（市）为单位确定Ａ、Ｂ、Ｃ、Ｄ等级的比例，单个维度</w:t>
      </w:r>
      <w:r w:rsidRPr="00BD26DB">
        <w:rPr>
          <w:rFonts w:eastAsia="仿宋_GB2312"/>
          <w:szCs w:val="32"/>
        </w:rPr>
        <w:t>A</w:t>
      </w:r>
      <w:r w:rsidRPr="00BD26DB">
        <w:rPr>
          <w:rFonts w:eastAsia="仿宋_GB2312" w:hint="eastAsia"/>
          <w:szCs w:val="32"/>
        </w:rPr>
        <w:t>等不超过</w:t>
      </w:r>
      <w:r w:rsidRPr="00BD26DB">
        <w:rPr>
          <w:rFonts w:eastAsia="仿宋_GB2312"/>
          <w:szCs w:val="32"/>
        </w:rPr>
        <w:t>50%</w:t>
      </w:r>
      <w:r w:rsidRPr="00BD26DB">
        <w:rPr>
          <w:rFonts w:eastAsia="仿宋_GB2312" w:hint="eastAsia"/>
          <w:szCs w:val="32"/>
        </w:rPr>
        <w:t>、</w:t>
      </w:r>
      <w:r w:rsidRPr="00BD26DB">
        <w:rPr>
          <w:rFonts w:eastAsia="仿宋_GB2312"/>
          <w:szCs w:val="32"/>
        </w:rPr>
        <w:t>A</w:t>
      </w:r>
      <w:r w:rsidRPr="00BD26DB">
        <w:rPr>
          <w:rFonts w:eastAsia="仿宋_GB2312" w:hint="eastAsia"/>
          <w:szCs w:val="32"/>
        </w:rPr>
        <w:t>等与</w:t>
      </w:r>
      <w:r w:rsidRPr="00BD26DB">
        <w:rPr>
          <w:rFonts w:eastAsia="仿宋_GB2312"/>
          <w:szCs w:val="32"/>
        </w:rPr>
        <w:t>B</w:t>
      </w:r>
      <w:r w:rsidRPr="00BD26DB">
        <w:rPr>
          <w:rFonts w:eastAsia="仿宋_GB2312" w:hint="eastAsia"/>
          <w:szCs w:val="32"/>
        </w:rPr>
        <w:t>等之和不超过</w:t>
      </w:r>
      <w:r w:rsidRPr="00BD26DB">
        <w:rPr>
          <w:rFonts w:eastAsia="仿宋_GB2312"/>
          <w:szCs w:val="32"/>
        </w:rPr>
        <w:t>90%</w:t>
      </w:r>
      <w:r w:rsidRPr="00BD26DB">
        <w:rPr>
          <w:rFonts w:eastAsia="仿宋_GB2312" w:hint="eastAsia"/>
          <w:szCs w:val="32"/>
        </w:rPr>
        <w:t>，五个维度中有</w:t>
      </w:r>
      <w:r w:rsidRPr="00BD26DB">
        <w:rPr>
          <w:rFonts w:eastAsia="仿宋_GB2312"/>
          <w:szCs w:val="32"/>
        </w:rPr>
        <w:t>C</w:t>
      </w:r>
      <w:r w:rsidRPr="00BD26DB">
        <w:rPr>
          <w:rFonts w:eastAsia="仿宋_GB2312" w:hint="eastAsia"/>
          <w:szCs w:val="32"/>
        </w:rPr>
        <w:t>、</w:t>
      </w:r>
      <w:r w:rsidRPr="00BD26DB">
        <w:rPr>
          <w:rFonts w:eastAsia="仿宋_GB2312"/>
          <w:szCs w:val="32"/>
        </w:rPr>
        <w:t>D</w:t>
      </w:r>
      <w:r w:rsidRPr="00BD26DB">
        <w:rPr>
          <w:rFonts w:eastAsia="仿宋_GB2312" w:hint="eastAsia"/>
          <w:szCs w:val="32"/>
        </w:rPr>
        <w:t>等的不低于</w:t>
      </w:r>
      <w:r w:rsidRPr="00BD26DB">
        <w:rPr>
          <w:rFonts w:eastAsia="仿宋_GB2312"/>
          <w:szCs w:val="32"/>
        </w:rPr>
        <w:t>20%</w:t>
      </w:r>
      <w:r w:rsidRPr="00BD26DB">
        <w:rPr>
          <w:rFonts w:eastAsia="仿宋_GB2312" w:hint="eastAsia"/>
          <w:szCs w:val="32"/>
        </w:rPr>
        <w:t>。普通高中学校录取要求综合素质评价各维度均达到</w:t>
      </w:r>
      <w:r w:rsidRPr="00BD26DB">
        <w:rPr>
          <w:rFonts w:eastAsia="仿宋_GB2312"/>
          <w:szCs w:val="32"/>
        </w:rPr>
        <w:t>C</w:t>
      </w:r>
      <w:r w:rsidRPr="00BD26DB">
        <w:rPr>
          <w:rFonts w:eastAsia="仿宋_GB2312" w:hint="eastAsia"/>
          <w:szCs w:val="32"/>
        </w:rPr>
        <w:t>等或以上等级。各区县（市）通过对初中学校进行发展性评价之后，结合学校当年学生综合素质评价的抽样情况，确定各学校各维度等级的比例。</w:t>
      </w:r>
      <w:r w:rsidRPr="007122FD">
        <w:rPr>
          <w:rFonts w:eastAsia="仿宋_GB2312" w:hint="eastAsia"/>
          <w:b/>
          <w:szCs w:val="32"/>
        </w:rPr>
        <w:t>落实示范高中指标分配。</w:t>
      </w:r>
      <w:r w:rsidRPr="00BD26DB">
        <w:rPr>
          <w:rFonts w:eastAsia="仿宋_GB2312" w:hint="eastAsia"/>
          <w:szCs w:val="32"/>
        </w:rPr>
        <w:t>省级示范性普通高中要将不低于</w:t>
      </w:r>
      <w:r w:rsidRPr="00BD26DB">
        <w:rPr>
          <w:rFonts w:eastAsia="仿宋_GB2312"/>
          <w:szCs w:val="32"/>
        </w:rPr>
        <w:t>60%</w:t>
      </w:r>
      <w:r w:rsidRPr="00BD26DB">
        <w:rPr>
          <w:rFonts w:eastAsia="仿宋_GB2312" w:hint="eastAsia"/>
          <w:szCs w:val="32"/>
        </w:rPr>
        <w:t>的招生名额合理分配到区域内初中学校，并适当向农村初中、薄弱初中倾斜。</w:t>
      </w:r>
      <w:r w:rsidRPr="007122FD">
        <w:rPr>
          <w:rFonts w:eastAsia="仿宋_GB2312" w:hint="eastAsia"/>
          <w:b/>
          <w:szCs w:val="32"/>
        </w:rPr>
        <w:t>规范学生优惠加分。</w:t>
      </w:r>
      <w:r w:rsidRPr="00BD26DB">
        <w:rPr>
          <w:rFonts w:eastAsia="仿宋_GB2312" w:hint="eastAsia"/>
          <w:szCs w:val="32"/>
        </w:rPr>
        <w:t>烈士、部级公安英模、因公牺牲子女加</w:t>
      </w:r>
      <w:r w:rsidRPr="00BD26DB">
        <w:rPr>
          <w:rFonts w:eastAsia="仿宋_GB2312"/>
          <w:szCs w:val="32"/>
        </w:rPr>
        <w:t>10</w:t>
      </w:r>
      <w:r w:rsidRPr="00BD26DB">
        <w:rPr>
          <w:rFonts w:eastAsia="仿宋_GB2312" w:hint="eastAsia"/>
          <w:szCs w:val="32"/>
        </w:rPr>
        <w:t>分，一至四级因</w:t>
      </w:r>
      <w:r w:rsidRPr="00BD26DB">
        <w:rPr>
          <w:rFonts w:eastAsia="仿宋_GB2312" w:hint="eastAsia"/>
          <w:szCs w:val="32"/>
        </w:rPr>
        <w:lastRenderedPageBreak/>
        <w:t>公伤残公安民警子女加</w:t>
      </w:r>
      <w:r w:rsidRPr="00BD26DB">
        <w:rPr>
          <w:rFonts w:eastAsia="仿宋_GB2312"/>
          <w:szCs w:val="32"/>
        </w:rPr>
        <w:t>3</w:t>
      </w:r>
      <w:r w:rsidRPr="00BD26DB">
        <w:rPr>
          <w:rFonts w:eastAsia="仿宋_GB2312" w:hint="eastAsia"/>
          <w:szCs w:val="32"/>
        </w:rPr>
        <w:t>分；少数民族学生，聚居乡的加</w:t>
      </w:r>
      <w:r w:rsidRPr="00BD26DB">
        <w:rPr>
          <w:rFonts w:eastAsia="仿宋_GB2312"/>
          <w:szCs w:val="32"/>
        </w:rPr>
        <w:t>10</w:t>
      </w:r>
      <w:r w:rsidRPr="00BD26DB">
        <w:rPr>
          <w:rFonts w:eastAsia="仿宋_GB2312" w:hint="eastAsia"/>
          <w:szCs w:val="32"/>
        </w:rPr>
        <w:t>分，散居农村的加</w:t>
      </w:r>
      <w:r w:rsidRPr="00BD26DB">
        <w:rPr>
          <w:rFonts w:eastAsia="仿宋_GB2312"/>
          <w:szCs w:val="32"/>
        </w:rPr>
        <w:t>5</w:t>
      </w:r>
      <w:r w:rsidRPr="00BD26DB">
        <w:rPr>
          <w:rFonts w:eastAsia="仿宋_GB2312" w:hint="eastAsia"/>
          <w:szCs w:val="32"/>
        </w:rPr>
        <w:t>分，散居城镇的加</w:t>
      </w:r>
      <w:r w:rsidRPr="00BD26DB">
        <w:rPr>
          <w:rFonts w:eastAsia="仿宋_GB2312"/>
          <w:szCs w:val="32"/>
        </w:rPr>
        <w:t>3</w:t>
      </w:r>
      <w:r w:rsidRPr="00BD26DB">
        <w:rPr>
          <w:rFonts w:eastAsia="仿宋_GB2312" w:hint="eastAsia"/>
          <w:szCs w:val="32"/>
        </w:rPr>
        <w:t>分；归侨子女、华侨子女和台湾省籍学生加</w:t>
      </w:r>
      <w:r w:rsidRPr="00BD26DB">
        <w:rPr>
          <w:rFonts w:eastAsia="仿宋_GB2312"/>
          <w:szCs w:val="32"/>
        </w:rPr>
        <w:t>5</w:t>
      </w:r>
      <w:r w:rsidRPr="00BD26DB">
        <w:rPr>
          <w:rFonts w:eastAsia="仿宋_GB2312" w:hint="eastAsia"/>
          <w:szCs w:val="32"/>
        </w:rPr>
        <w:t>分。</w:t>
      </w:r>
      <w:r w:rsidRPr="00CA2493">
        <w:rPr>
          <w:rFonts w:eastAsia="仿宋_GB2312" w:hint="eastAsia"/>
          <w:szCs w:val="32"/>
        </w:rPr>
        <w:t>军人子女、高层次人才子女等优待政策严格按照相关文件执行。</w:t>
      </w:r>
      <w:r w:rsidRPr="00BD26DB">
        <w:rPr>
          <w:rFonts w:eastAsia="仿宋_GB2312" w:hint="eastAsia"/>
          <w:szCs w:val="32"/>
        </w:rPr>
        <w:t>同一考生如符合多项加分条件的，只取其中最大的一项分值，不累计加分。</w:t>
      </w:r>
      <w:r w:rsidRPr="000076FE">
        <w:rPr>
          <w:rFonts w:eastAsia="仿宋_GB2312" w:hint="eastAsia"/>
          <w:b/>
          <w:szCs w:val="32"/>
        </w:rPr>
        <w:t>规范公办普通高中自主招生。</w:t>
      </w:r>
      <w:r w:rsidRPr="00BD26DB">
        <w:rPr>
          <w:rFonts w:eastAsia="仿宋_GB2312" w:hint="eastAsia"/>
          <w:szCs w:val="32"/>
        </w:rPr>
        <w:t>公办普通高中可申请自主招生，招收具有体艺专长、创新潜质的学生，</w:t>
      </w:r>
      <w:r w:rsidRPr="00020EC5">
        <w:rPr>
          <w:rFonts w:eastAsia="仿宋_GB2312" w:hint="eastAsia"/>
          <w:szCs w:val="32"/>
        </w:rPr>
        <w:t>益阳市青少年艺术团优秀团员按相关规定执行。</w:t>
      </w:r>
      <w:r w:rsidRPr="00BD26DB">
        <w:rPr>
          <w:rFonts w:eastAsia="仿宋_GB2312" w:hint="eastAsia"/>
          <w:szCs w:val="32"/>
        </w:rPr>
        <w:t>招生方案要由区县（市）教育行政部门审核并报市教育局批准，招生对象为本校招生范围内且在当地参加了初中学业水平考试的符合条件的学生。招生时间须在初中学业水平考试结束后，与同批次学校同步录取。严格按照自主招生办法和程序组织招生，并主动公开招生环节和录取结果。公办普通高中学校自主招生由区域内教育行政部门统筹，招生总数原则上不超过当年本区域内公办普通高中招生总计划数的</w:t>
      </w:r>
      <w:r w:rsidRPr="00BD26DB">
        <w:rPr>
          <w:rFonts w:eastAsia="仿宋_GB2312"/>
          <w:szCs w:val="32"/>
        </w:rPr>
        <w:t>5%</w:t>
      </w:r>
      <w:r w:rsidRPr="00BD26DB">
        <w:rPr>
          <w:rFonts w:eastAsia="仿宋_GB2312" w:hint="eastAsia"/>
          <w:szCs w:val="32"/>
        </w:rPr>
        <w:t>。</w:t>
      </w:r>
    </w:p>
    <w:p w:rsidR="005D4055" w:rsidRPr="00BD26DB" w:rsidRDefault="005D4055">
      <w:pPr>
        <w:ind w:firstLineChars="200" w:firstLine="643"/>
        <w:jc w:val="left"/>
        <w:rPr>
          <w:rFonts w:ascii="仿宋_GB2312" w:eastAsia="仿宋_GB2312" w:hAnsi="仿宋"/>
          <w:b/>
        </w:rPr>
      </w:pPr>
      <w:r w:rsidRPr="00BD26DB">
        <w:rPr>
          <w:rFonts w:ascii="仿宋_GB2312" w:eastAsia="仿宋_GB2312" w:hAnsi="仿宋" w:hint="eastAsia"/>
          <w:b/>
        </w:rPr>
        <w:t>（五）规范招生录取管理。</w:t>
      </w:r>
    </w:p>
    <w:p w:rsidR="005D4055" w:rsidRPr="00BD26DB" w:rsidRDefault="005D4055">
      <w:pPr>
        <w:ind w:firstLineChars="200" w:firstLine="643"/>
        <w:rPr>
          <w:rFonts w:ascii="仿宋_GB2312" w:eastAsia="仿宋_GB2312" w:hAnsi="仿宋"/>
          <w:szCs w:val="32"/>
        </w:rPr>
      </w:pPr>
      <w:r w:rsidRPr="00BD26DB">
        <w:rPr>
          <w:rFonts w:eastAsia="仿宋_GB2312" w:hint="eastAsia"/>
          <w:b/>
          <w:bCs/>
          <w:szCs w:val="32"/>
        </w:rPr>
        <w:t>规范区域管理。</w:t>
      </w:r>
      <w:r w:rsidRPr="00BD26DB">
        <w:rPr>
          <w:rFonts w:eastAsia="仿宋_GB2312" w:hint="eastAsia"/>
          <w:szCs w:val="32"/>
        </w:rPr>
        <w:t>未经省教育厅批准，中职学校与公办普通高中严禁以任何名目跨市州招生。未经市教育局批准，公办普通高中严禁以任何名目跨区县（市）招生。民办普通高中跨区域招生，严格按湖南省教育厅相关政策执行。中职学校招生全市统筹，可跨区县（市）招生。</w:t>
      </w:r>
      <w:r w:rsidRPr="00BD26DB">
        <w:rPr>
          <w:rFonts w:eastAsia="仿宋_GB2312" w:hint="eastAsia"/>
          <w:b/>
          <w:bCs/>
          <w:szCs w:val="32"/>
        </w:rPr>
        <w:t>规范招生宣传。</w:t>
      </w:r>
      <w:r w:rsidRPr="00BD26DB">
        <w:rPr>
          <w:rFonts w:ascii="仿宋_GB2312" w:eastAsia="仿宋_GB2312" w:hAnsi="仿宋" w:hint="eastAsia"/>
          <w:szCs w:val="32"/>
        </w:rPr>
        <w:t>坚持实行高中阶段学校招生资格准入制度。市教育局对取得招生资格的学校将在《</w:t>
      </w:r>
      <w:r w:rsidRPr="00BD26DB">
        <w:rPr>
          <w:rFonts w:ascii="仿宋_GB2312" w:eastAsia="仿宋_GB2312" w:hAnsi="仿宋"/>
          <w:szCs w:val="32"/>
        </w:rPr>
        <w:t>2021</w:t>
      </w:r>
      <w:r w:rsidRPr="00BD26DB">
        <w:rPr>
          <w:rFonts w:ascii="仿宋_GB2312" w:eastAsia="仿宋_GB2312" w:hAnsi="仿宋" w:hint="eastAsia"/>
          <w:szCs w:val="32"/>
        </w:rPr>
        <w:t>年益阳市高中阶段学校招生公告》中予以公布，并统一印制《</w:t>
      </w:r>
      <w:r w:rsidRPr="00BD26DB">
        <w:rPr>
          <w:rFonts w:ascii="仿宋_GB2312" w:eastAsia="仿宋_GB2312" w:hAnsi="仿宋"/>
          <w:szCs w:val="32"/>
        </w:rPr>
        <w:t>2021</w:t>
      </w:r>
      <w:r w:rsidRPr="00BD26DB">
        <w:rPr>
          <w:rFonts w:ascii="仿宋_GB2312" w:eastAsia="仿宋_GB2312" w:hAnsi="仿宋" w:hint="eastAsia"/>
          <w:szCs w:val="32"/>
        </w:rPr>
        <w:t>年</w:t>
      </w:r>
      <w:r w:rsidRPr="00BD26DB">
        <w:rPr>
          <w:rFonts w:ascii="仿宋_GB2312" w:eastAsia="仿宋_GB2312" w:hAnsi="仿宋" w:hint="eastAsia"/>
          <w:szCs w:val="32"/>
        </w:rPr>
        <w:lastRenderedPageBreak/>
        <w:t>益阳市中职学校招生指南》，未经市教育局审核并公布的学校不得在我市进行任何形式的招生与宣传。各区县（市）教育行政部门要在</w:t>
      </w:r>
      <w:r w:rsidRPr="00BD26DB">
        <w:rPr>
          <w:rFonts w:ascii="仿宋_GB2312" w:eastAsia="仿宋_GB2312" w:hAnsi="仿宋"/>
          <w:szCs w:val="32"/>
        </w:rPr>
        <w:t>5</w:t>
      </w:r>
      <w:r w:rsidRPr="00BD26DB">
        <w:rPr>
          <w:rFonts w:ascii="仿宋_GB2312" w:eastAsia="仿宋_GB2312" w:hAnsi="仿宋" w:hint="eastAsia"/>
          <w:szCs w:val="32"/>
        </w:rPr>
        <w:t>月</w:t>
      </w:r>
      <w:r w:rsidRPr="00BD26DB">
        <w:rPr>
          <w:rFonts w:ascii="仿宋_GB2312" w:eastAsia="仿宋_GB2312" w:hAnsi="仿宋"/>
          <w:szCs w:val="32"/>
        </w:rPr>
        <w:t>25</w:t>
      </w:r>
      <w:r w:rsidRPr="00BD26DB">
        <w:rPr>
          <w:rFonts w:ascii="仿宋_GB2312" w:eastAsia="仿宋_GB2312" w:hAnsi="仿宋" w:hint="eastAsia"/>
          <w:szCs w:val="32"/>
        </w:rPr>
        <w:t>日前对今年学生、家长关心的招生入学政策进行全面的宣传。各高中阶段学校必须在所属区县（市）教育行政部门的统筹安排下才能进入初中学校进行招生宣传。各初中学校必须组织召开毕业班学生及其家长会，传达好今年招生录取的政策变化、志愿填报要求及具体时间安排，做好《关于中考招生致全市</w:t>
      </w:r>
      <w:r w:rsidRPr="00BD26DB">
        <w:rPr>
          <w:rFonts w:ascii="仿宋_GB2312" w:eastAsia="仿宋_GB2312" w:hAnsi="仿宋"/>
          <w:szCs w:val="32"/>
        </w:rPr>
        <w:t>2021</w:t>
      </w:r>
      <w:r w:rsidRPr="00BD26DB">
        <w:rPr>
          <w:rFonts w:ascii="仿宋_GB2312" w:eastAsia="仿宋_GB2312" w:hAnsi="仿宋" w:hint="eastAsia"/>
          <w:szCs w:val="32"/>
        </w:rPr>
        <w:t>年初中毕业生家长的一封信》的宣讲、发放和回收存档工作，让学生和家长充分了解高中阶段学校招生方面的信息。</w:t>
      </w:r>
      <w:r w:rsidRPr="00BD26DB">
        <w:rPr>
          <w:rFonts w:eastAsia="仿宋_GB2312" w:hint="eastAsia"/>
          <w:b/>
          <w:bCs/>
          <w:szCs w:val="32"/>
        </w:rPr>
        <w:t>规范学籍管理。</w:t>
      </w:r>
      <w:r w:rsidRPr="00BD26DB">
        <w:rPr>
          <w:rFonts w:eastAsia="仿宋_GB2312" w:hint="eastAsia"/>
          <w:szCs w:val="32"/>
        </w:rPr>
        <w:t>被高中阶段学校正常录取后未按规定时间报到的学生，视为主动放弃高中阶段学校入学资格，一律不予注册高中阶段学校学籍。任何高中阶段学校不得招收已被其他学校录取的学生，不得为不在本校就读的学生空挂学籍。教育行政部门和高中阶段学校不得为违规跨区域招收的学生办理高中阶段学校学籍。</w:t>
      </w:r>
      <w:r w:rsidRPr="00BD26DB">
        <w:rPr>
          <w:rFonts w:ascii="仿宋_GB2312" w:eastAsia="仿宋_GB2312" w:hAnsi="仿宋" w:hint="eastAsia"/>
          <w:szCs w:val="32"/>
        </w:rPr>
        <w:t>任何学校不得接收“</w:t>
      </w:r>
      <w:r w:rsidRPr="00BD26DB">
        <w:rPr>
          <w:rFonts w:eastAsia="仿宋_GB2312" w:hint="eastAsia"/>
          <w:szCs w:val="32"/>
        </w:rPr>
        <w:t>借读生</w:t>
      </w:r>
      <w:r w:rsidRPr="00BD26DB">
        <w:rPr>
          <w:rFonts w:ascii="仿宋_GB2312" w:eastAsia="仿宋_GB2312" w:hAnsi="仿宋" w:hint="eastAsia"/>
          <w:szCs w:val="32"/>
        </w:rPr>
        <w:t>”，</w:t>
      </w:r>
      <w:r w:rsidRPr="00BD26DB">
        <w:rPr>
          <w:rFonts w:eastAsia="仿宋_GB2312" w:hint="eastAsia"/>
          <w:szCs w:val="32"/>
        </w:rPr>
        <w:t>严禁同时或者交叉注册普通高中学校和中职学校</w:t>
      </w:r>
      <w:r w:rsidRPr="00BD26DB">
        <w:rPr>
          <w:rFonts w:eastAsia="仿宋_GB2312"/>
          <w:szCs w:val="32"/>
        </w:rPr>
        <w:t>“</w:t>
      </w:r>
      <w:r w:rsidRPr="00BD26DB">
        <w:rPr>
          <w:rFonts w:eastAsia="仿宋_GB2312" w:hint="eastAsia"/>
          <w:szCs w:val="32"/>
        </w:rPr>
        <w:t>双重学籍</w:t>
      </w:r>
      <w:r w:rsidRPr="00BD26DB">
        <w:rPr>
          <w:rFonts w:eastAsia="仿宋_GB2312"/>
          <w:szCs w:val="32"/>
        </w:rPr>
        <w:t>”</w:t>
      </w:r>
      <w:r w:rsidRPr="00BD26DB">
        <w:rPr>
          <w:rFonts w:eastAsia="仿宋_GB2312" w:hint="eastAsia"/>
          <w:szCs w:val="32"/>
        </w:rPr>
        <w:t>。严禁违规争抢生源、“掐尖”招生和提前招生，不得录取未参加初中学业水平考试、未达到考试所在地普通高中录取分数线或未填报普通高中志愿的学生。</w:t>
      </w:r>
      <w:r w:rsidRPr="00BD26DB">
        <w:rPr>
          <w:rFonts w:ascii="仿宋_GB2312" w:eastAsia="仿宋_GB2312" w:hAnsi="仿宋" w:hint="eastAsia"/>
          <w:b/>
        </w:rPr>
        <w:t>规范毕业资格认定。</w:t>
      </w:r>
      <w:r w:rsidRPr="00BD26DB">
        <w:rPr>
          <w:rFonts w:ascii="仿宋_GB2312" w:eastAsia="仿宋_GB2312" w:hAnsi="仿宋" w:hint="eastAsia"/>
        </w:rPr>
        <w:t>初中毕业生资格由学校认定、区县（市）教育行政部门审核。参加初中学业水平考试各科成绩合格或通过补考合格</w:t>
      </w:r>
      <w:r w:rsidRPr="00BD26DB">
        <w:rPr>
          <w:rFonts w:ascii="仿宋_GB2312" w:eastAsia="仿宋_GB2312" w:hAnsi="仿宋" w:hint="eastAsia"/>
          <w:szCs w:val="32"/>
        </w:rPr>
        <w:t>，方可毕业，符合毕业条件的学生发给初中毕业证书。综合素质评价有</w:t>
      </w:r>
      <w:r w:rsidRPr="00BD26DB">
        <w:rPr>
          <w:rFonts w:ascii="仿宋_GB2312" w:eastAsia="仿宋_GB2312" w:hAnsi="仿宋"/>
          <w:szCs w:val="32"/>
        </w:rPr>
        <w:t>D</w:t>
      </w:r>
      <w:r w:rsidRPr="00BD26DB">
        <w:rPr>
          <w:rFonts w:ascii="仿宋_GB2312" w:eastAsia="仿宋_GB2312" w:hAnsi="仿宋" w:hint="eastAsia"/>
          <w:szCs w:val="32"/>
        </w:rPr>
        <w:t>等的，须在一年之后按综合素质评价的要求由初中毕业学</w:t>
      </w:r>
      <w:r w:rsidRPr="00BD26DB">
        <w:rPr>
          <w:rFonts w:ascii="仿宋_GB2312" w:eastAsia="仿宋_GB2312" w:hAnsi="仿宋" w:hint="eastAsia"/>
          <w:szCs w:val="32"/>
        </w:rPr>
        <w:lastRenderedPageBreak/>
        <w:t>校进行评价，确认其综合素质各维度均达到</w:t>
      </w:r>
      <w:r w:rsidRPr="00BD26DB">
        <w:rPr>
          <w:rFonts w:ascii="仿宋_GB2312" w:eastAsia="仿宋_GB2312" w:hAnsi="仿宋"/>
          <w:szCs w:val="32"/>
        </w:rPr>
        <w:t>C</w:t>
      </w:r>
      <w:r w:rsidRPr="00BD26DB">
        <w:rPr>
          <w:rFonts w:ascii="仿宋_GB2312" w:eastAsia="仿宋_GB2312" w:hAnsi="仿宋" w:hint="eastAsia"/>
          <w:szCs w:val="32"/>
        </w:rPr>
        <w:t>等及以上的</w:t>
      </w:r>
      <w:r w:rsidRPr="00BD26DB">
        <w:rPr>
          <w:rFonts w:ascii="仿宋_GB2312" w:eastAsia="仿宋_GB2312" w:hAnsi="仿宋" w:hint="eastAsia"/>
        </w:rPr>
        <w:t>标准方可补发毕业证书。</w:t>
      </w:r>
      <w:r w:rsidRPr="00BD26DB">
        <w:rPr>
          <w:rFonts w:ascii="仿宋_GB2312" w:eastAsia="仿宋_GB2312" w:hAnsi="仿宋" w:hint="eastAsia"/>
          <w:b/>
          <w:szCs w:val="32"/>
        </w:rPr>
        <w:t>规范招生工作程序。</w:t>
      </w:r>
      <w:r w:rsidRPr="00BD26DB">
        <w:rPr>
          <w:rFonts w:ascii="仿宋_GB2312" w:eastAsia="仿宋_GB2312" w:hAnsi="仿宋" w:hint="eastAsia"/>
          <w:szCs w:val="32"/>
        </w:rPr>
        <w:t>各区县（市）教育行政部门要严格按照《益阳市教育局</w:t>
      </w:r>
      <w:r w:rsidRPr="00BD26DB">
        <w:rPr>
          <w:rFonts w:ascii="仿宋_GB2312" w:eastAsia="仿宋_GB2312" w:hAnsi="仿宋"/>
          <w:szCs w:val="32"/>
        </w:rPr>
        <w:t>2021</w:t>
      </w:r>
      <w:r w:rsidRPr="00BD26DB">
        <w:rPr>
          <w:rFonts w:ascii="仿宋_GB2312" w:eastAsia="仿宋_GB2312" w:hAnsi="仿宋" w:hint="eastAsia"/>
          <w:szCs w:val="32"/>
        </w:rPr>
        <w:t>年初中学业水平考试与高中阶段学校招生工作日程安排》（附件</w:t>
      </w:r>
      <w:r w:rsidRPr="00BD26DB">
        <w:rPr>
          <w:rFonts w:ascii="仿宋_GB2312" w:eastAsia="仿宋_GB2312" w:hAnsi="仿宋"/>
          <w:szCs w:val="32"/>
        </w:rPr>
        <w:t>4</w:t>
      </w:r>
      <w:r w:rsidRPr="00BD26DB">
        <w:rPr>
          <w:rFonts w:ascii="仿宋_GB2312" w:eastAsia="仿宋_GB2312" w:hAnsi="仿宋" w:hint="eastAsia"/>
          <w:szCs w:val="32"/>
        </w:rPr>
        <w:t>）开展工作，确保招生工作有序进行。</w:t>
      </w:r>
    </w:p>
    <w:p w:rsidR="005D4055" w:rsidRPr="00BD26DB" w:rsidRDefault="005D4055">
      <w:pPr>
        <w:ind w:firstLineChars="200" w:firstLine="640"/>
        <w:jc w:val="left"/>
        <w:rPr>
          <w:rFonts w:ascii="黑体" w:eastAsia="黑体" w:hAnsi="黑体"/>
          <w:szCs w:val="32"/>
        </w:rPr>
      </w:pPr>
      <w:r w:rsidRPr="00BD26DB">
        <w:rPr>
          <w:rFonts w:ascii="黑体" w:eastAsia="黑体" w:hAnsi="黑体" w:hint="eastAsia"/>
          <w:szCs w:val="32"/>
        </w:rPr>
        <w:t>三、工作要求</w:t>
      </w:r>
    </w:p>
    <w:p w:rsidR="005D4055" w:rsidRPr="00BD26DB" w:rsidRDefault="005D4055">
      <w:pPr>
        <w:tabs>
          <w:tab w:val="right" w:pos="7751"/>
        </w:tabs>
        <w:ind w:firstLineChars="200" w:firstLine="640"/>
        <w:rPr>
          <w:rFonts w:ascii="仿宋_GB2312" w:eastAsia="仿宋_GB2312" w:hAnsi="仿宋"/>
          <w:szCs w:val="32"/>
        </w:rPr>
      </w:pPr>
      <w:r w:rsidRPr="00BD26DB">
        <w:rPr>
          <w:rFonts w:ascii="楷体_GB2312" w:eastAsia="楷体_GB2312" w:hAnsi="仿宋" w:hint="eastAsia"/>
          <w:bCs/>
          <w:szCs w:val="32"/>
        </w:rPr>
        <w:t>（一）加强组织领导。</w:t>
      </w:r>
      <w:r w:rsidRPr="00BD26DB">
        <w:rPr>
          <w:rFonts w:ascii="仿宋_GB2312" w:eastAsia="仿宋_GB2312" w:hAnsi="仿宋" w:hint="eastAsia"/>
          <w:szCs w:val="32"/>
        </w:rPr>
        <w:t>成立</w:t>
      </w:r>
      <w:r w:rsidRPr="00BD26DB">
        <w:rPr>
          <w:rFonts w:ascii="仿宋_GB2312" w:eastAsia="仿宋_GB2312" w:hAnsi="仿宋"/>
          <w:szCs w:val="32"/>
        </w:rPr>
        <w:t>2021</w:t>
      </w:r>
      <w:r w:rsidRPr="00BD26DB">
        <w:rPr>
          <w:rFonts w:ascii="仿宋_GB2312" w:eastAsia="仿宋_GB2312" w:hAnsi="仿宋" w:hint="eastAsia"/>
          <w:szCs w:val="32"/>
        </w:rPr>
        <w:t>年益阳市中小学招生入学工作领导小组，由市教育局党组书记、局长任组长，分管基教科、考试院、职成科、民办教育科、教师工作科的副局长、考试院长任副组长，办公室、行政审批改革和法制宣传科、考试院、基教科、体卫艺科、职成教科、计财科、督导科、教师工作科、民办教育科、信息中心、教科</w:t>
      </w:r>
      <w:r>
        <w:rPr>
          <w:rFonts w:ascii="仿宋_GB2312" w:eastAsia="仿宋_GB2312" w:hAnsi="仿宋" w:hint="eastAsia"/>
          <w:szCs w:val="32"/>
        </w:rPr>
        <w:t>院</w:t>
      </w:r>
      <w:r w:rsidRPr="00BD26DB">
        <w:rPr>
          <w:rFonts w:ascii="仿宋_GB2312" w:eastAsia="仿宋_GB2312" w:hAnsi="仿宋" w:hint="eastAsia"/>
          <w:szCs w:val="32"/>
        </w:rPr>
        <w:t>、装备所等相关科室（所）负责人为成员。市纪委监委驻市教育局纪检监察组对全市招生入学工作进行全程监督，对违纪违规问题进行严肃执纪问责。领导小组下设办公室，由基教科科长兼任办公室主任，职成教科科长、考试院负责中考的同志任办公室副主任。各区县</w:t>
      </w:r>
      <w:r w:rsidRPr="00BD26DB">
        <w:rPr>
          <w:rFonts w:ascii="仿宋_GB2312" w:eastAsia="仿宋_GB2312" w:hAnsi="仿宋"/>
          <w:szCs w:val="32"/>
        </w:rPr>
        <w:t>(</w:t>
      </w:r>
      <w:r w:rsidRPr="00BD26DB">
        <w:rPr>
          <w:rFonts w:ascii="仿宋_GB2312" w:eastAsia="仿宋_GB2312" w:hAnsi="仿宋" w:hint="eastAsia"/>
          <w:szCs w:val="32"/>
        </w:rPr>
        <w:t>市</w:t>
      </w:r>
      <w:r w:rsidRPr="00BD26DB">
        <w:rPr>
          <w:rFonts w:ascii="仿宋_GB2312" w:eastAsia="仿宋_GB2312" w:hAnsi="仿宋"/>
          <w:szCs w:val="32"/>
        </w:rPr>
        <w:t>)</w:t>
      </w:r>
      <w:r w:rsidRPr="00BD26DB">
        <w:rPr>
          <w:rFonts w:ascii="仿宋_GB2312" w:eastAsia="仿宋_GB2312" w:hAnsi="仿宋" w:hint="eastAsia"/>
          <w:szCs w:val="32"/>
        </w:rPr>
        <w:t>教育行政部门要成立相应的领导机构和工作机构，组织和统筹协调本区县（市）中小学招生入学工作，并于</w:t>
      </w:r>
      <w:r w:rsidRPr="00BD26DB">
        <w:rPr>
          <w:rFonts w:ascii="仿宋_GB2312" w:eastAsia="仿宋_GB2312" w:hAnsi="仿宋"/>
          <w:szCs w:val="32"/>
        </w:rPr>
        <w:t>4</w:t>
      </w:r>
      <w:r w:rsidRPr="00BD26DB">
        <w:rPr>
          <w:rFonts w:ascii="仿宋_GB2312" w:eastAsia="仿宋_GB2312" w:hAnsi="仿宋" w:hint="eastAsia"/>
          <w:szCs w:val="32"/>
        </w:rPr>
        <w:t>月</w:t>
      </w:r>
      <w:r w:rsidRPr="00BD26DB">
        <w:rPr>
          <w:rFonts w:ascii="仿宋_GB2312" w:eastAsia="仿宋_GB2312" w:hAnsi="仿宋"/>
          <w:szCs w:val="32"/>
        </w:rPr>
        <w:t>30</w:t>
      </w:r>
      <w:r w:rsidRPr="00BD26DB">
        <w:rPr>
          <w:rFonts w:ascii="仿宋_GB2312" w:eastAsia="仿宋_GB2312" w:hAnsi="仿宋" w:hint="eastAsia"/>
          <w:szCs w:val="32"/>
        </w:rPr>
        <w:t>日以前将本区县（市）招生入学工作实施方案报市教育局备案。各招生学校也要成立相应工作机构，在区县（市）教育行政部门的统一安排下开展工作。市直义务教育阶段学校按属地原则开展相应工作，服从当地区县（市）教育行政部门的统一组织和指导。</w:t>
      </w:r>
    </w:p>
    <w:p w:rsidR="005D4055" w:rsidRPr="00BD26DB" w:rsidRDefault="005D4055">
      <w:pPr>
        <w:tabs>
          <w:tab w:val="right" w:pos="7751"/>
        </w:tabs>
        <w:ind w:firstLineChars="200" w:firstLine="640"/>
        <w:rPr>
          <w:rFonts w:ascii="仿宋_GB2312" w:eastAsia="仿宋_GB2312" w:hAnsi="仿宋"/>
          <w:szCs w:val="32"/>
        </w:rPr>
      </w:pPr>
      <w:r w:rsidRPr="00BD26DB">
        <w:rPr>
          <w:rFonts w:ascii="楷体_GB2312" w:eastAsia="楷体_GB2312" w:hAnsi="仿宋" w:hint="eastAsia"/>
          <w:bCs/>
          <w:szCs w:val="32"/>
        </w:rPr>
        <w:lastRenderedPageBreak/>
        <w:t>（二）坚持依法依规。</w:t>
      </w:r>
      <w:r w:rsidRPr="00BD26DB">
        <w:rPr>
          <w:rFonts w:ascii="仿宋_GB2312" w:eastAsia="仿宋_GB2312" w:hAnsi="仿宋" w:hint="eastAsia"/>
          <w:szCs w:val="32"/>
        </w:rPr>
        <w:t>严格遵守《中华人民共和国义务教育法》和《中华人民共和国民办教育促进法》、《中华人民共和国未成年人保护法》等法律法规，贯彻落实《中共中央国务院关于深化教育教学改革全面提高义务教育质量的意见》（中发〔</w:t>
      </w:r>
      <w:r w:rsidRPr="00BD26DB">
        <w:rPr>
          <w:rFonts w:ascii="仿宋_GB2312" w:eastAsia="仿宋_GB2312" w:hAnsi="仿宋"/>
          <w:szCs w:val="32"/>
        </w:rPr>
        <w:t>2019</w:t>
      </w:r>
      <w:r w:rsidRPr="00BD26DB">
        <w:rPr>
          <w:rFonts w:ascii="仿宋_GB2312" w:eastAsia="仿宋_GB2312" w:hAnsi="仿宋" w:hint="eastAsia"/>
          <w:szCs w:val="32"/>
        </w:rPr>
        <w:t>〕</w:t>
      </w:r>
      <w:r w:rsidRPr="00BD26DB">
        <w:rPr>
          <w:rFonts w:ascii="仿宋_GB2312" w:eastAsia="仿宋_GB2312" w:hAnsi="仿宋"/>
          <w:szCs w:val="32"/>
        </w:rPr>
        <w:t>26</w:t>
      </w:r>
      <w:r w:rsidRPr="00BD26DB">
        <w:rPr>
          <w:rFonts w:ascii="仿宋_GB2312" w:eastAsia="仿宋_GB2312" w:hAnsi="仿宋" w:hint="eastAsia"/>
          <w:szCs w:val="32"/>
        </w:rPr>
        <w:t>号）、《湖南省人民政府关于深化教育教学改革全面提高义务教育质量的实施意见》（湘政发〔</w:t>
      </w:r>
      <w:r w:rsidRPr="00BD26DB">
        <w:rPr>
          <w:rFonts w:ascii="仿宋_GB2312" w:eastAsia="仿宋_GB2312" w:hAnsi="仿宋"/>
          <w:szCs w:val="32"/>
        </w:rPr>
        <w:t>2019</w:t>
      </w:r>
      <w:r w:rsidRPr="00BD26DB">
        <w:rPr>
          <w:rFonts w:ascii="仿宋_GB2312" w:eastAsia="仿宋_GB2312" w:hAnsi="仿宋" w:hint="eastAsia"/>
          <w:szCs w:val="32"/>
        </w:rPr>
        <w:t>〕</w:t>
      </w:r>
      <w:r w:rsidRPr="00BD26DB">
        <w:rPr>
          <w:rFonts w:ascii="仿宋_GB2312" w:eastAsia="仿宋_GB2312" w:hAnsi="仿宋"/>
          <w:szCs w:val="32"/>
        </w:rPr>
        <w:t>15</w:t>
      </w:r>
      <w:r w:rsidRPr="00BD26DB">
        <w:rPr>
          <w:rFonts w:ascii="仿宋_GB2312" w:eastAsia="仿宋_GB2312" w:hAnsi="仿宋" w:hint="eastAsia"/>
          <w:szCs w:val="32"/>
        </w:rPr>
        <w:t>号）、《湖南省教育厅关于进一步规范普通中小学招生入学工作的实施意见》（湘教发</w:t>
      </w:r>
      <w:r w:rsidRPr="00BD26DB">
        <w:rPr>
          <w:rFonts w:ascii="仿宋_GB2312" w:eastAsia="仿宋_GB2312" w:hAnsi="仿宋"/>
          <w:szCs w:val="32"/>
        </w:rPr>
        <w:t>[2020]13</w:t>
      </w:r>
      <w:r w:rsidRPr="00BD26DB">
        <w:rPr>
          <w:rFonts w:ascii="仿宋_GB2312" w:eastAsia="仿宋_GB2312" w:hAnsi="仿宋" w:hint="eastAsia"/>
          <w:szCs w:val="32"/>
        </w:rPr>
        <w:t>号）与《关于进一步加强全省中等职业学校阳光招生工作的通知》（湘教通</w:t>
      </w:r>
      <w:r w:rsidRPr="00BD26DB">
        <w:rPr>
          <w:rFonts w:ascii="仿宋_GB2312" w:eastAsia="仿宋_GB2312" w:hAnsi="仿宋"/>
          <w:szCs w:val="32"/>
        </w:rPr>
        <w:t>[2020]57</w:t>
      </w:r>
      <w:r w:rsidRPr="00BD26DB">
        <w:rPr>
          <w:rFonts w:ascii="仿宋_GB2312" w:eastAsia="仿宋_GB2312" w:hAnsi="仿宋" w:hint="eastAsia"/>
          <w:szCs w:val="32"/>
        </w:rPr>
        <w:t>号）等文件精神，坚决遏制违规招生入学行为。</w:t>
      </w:r>
    </w:p>
    <w:p w:rsidR="005D4055" w:rsidRPr="00BD26DB" w:rsidRDefault="005D4055">
      <w:pPr>
        <w:tabs>
          <w:tab w:val="right" w:pos="7751"/>
        </w:tabs>
        <w:ind w:firstLineChars="200" w:firstLine="640"/>
        <w:rPr>
          <w:rFonts w:ascii="仿宋_GB2312" w:eastAsia="仿宋_GB2312"/>
          <w:szCs w:val="32"/>
        </w:rPr>
      </w:pPr>
      <w:r w:rsidRPr="00BD26DB">
        <w:rPr>
          <w:rFonts w:ascii="楷体_GB2312" w:eastAsia="楷体_GB2312" w:hAnsi="仿宋" w:hint="eastAsia"/>
          <w:bCs/>
          <w:szCs w:val="32"/>
        </w:rPr>
        <w:t>（三）做好宣传引导。</w:t>
      </w:r>
      <w:r w:rsidRPr="00BD26DB">
        <w:rPr>
          <w:rFonts w:ascii="仿宋_GB2312" w:eastAsia="仿宋_GB2312" w:hint="eastAsia"/>
          <w:szCs w:val="32"/>
        </w:rPr>
        <w:t>各区县（市）教育行政部门要在招生入学关键环节和关键时点，就关键政策、群众关心的疑难点做好宣传释疑工作，取得家长的理解和支持。要进一步创新招生信息化手段，完善网上信息查询、志愿填报、录取注册技术服务平台，通过电视、报纸、校园网、微信公众号、宣传栏等多种媒介向社会宣传相关法律法规和招生入学政策，为广大考生和家长提供招生信息服务，及时回应处理社会关切，畅通咨询申诉渠道，最大可能化解家长焦虑。要完善应急预案，健全应急机制，及时发现并妥善处置苗头性、倾向性问题，确保招生入学工作平稳有序。</w:t>
      </w:r>
    </w:p>
    <w:p w:rsidR="005D4055" w:rsidRPr="00BD26DB" w:rsidRDefault="005D4055">
      <w:pPr>
        <w:tabs>
          <w:tab w:val="right" w:pos="7751"/>
        </w:tabs>
        <w:ind w:firstLineChars="200" w:firstLine="640"/>
        <w:rPr>
          <w:rFonts w:ascii="仿宋_GB2312" w:eastAsia="仿宋_GB2312"/>
          <w:szCs w:val="32"/>
        </w:rPr>
      </w:pPr>
      <w:r w:rsidRPr="00BD26DB">
        <w:rPr>
          <w:rFonts w:ascii="楷体_GB2312" w:eastAsia="楷体_GB2312" w:hint="eastAsia"/>
          <w:bCs/>
          <w:szCs w:val="32"/>
        </w:rPr>
        <w:t>（四）强化监督问责。</w:t>
      </w:r>
      <w:r w:rsidRPr="00BD26DB">
        <w:rPr>
          <w:rFonts w:ascii="仿宋_GB2312" w:eastAsia="仿宋_GB2312" w:hint="eastAsia"/>
          <w:szCs w:val="32"/>
        </w:rPr>
        <w:t>各中小学校要通过多种形式及时主动向社会公开招生方案、招生计划、招生范围、招生程序、报名条件、录取结果、咨询方式，建立健全监督举报制度和申诉受理机</w:t>
      </w:r>
      <w:r w:rsidRPr="00BD26DB">
        <w:rPr>
          <w:rFonts w:ascii="仿宋_GB2312" w:eastAsia="仿宋_GB2312" w:hint="eastAsia"/>
          <w:szCs w:val="32"/>
        </w:rPr>
        <w:lastRenderedPageBreak/>
        <w:t>制，广泛接受学生、家长和社会的监督。各教育行政部门要加强纪检监督和执纪问责，坚决遏制招生工作中失职渎职、弄虚作假、徇私舞弊等现象发生。对违规招生行为要依法纠正，责令立行立改，对招生工作中违法违纪违规造成不良影响的，对直接责任人和负有领导责任的人员，依法依纪依规严肃追责问责。</w:t>
      </w:r>
    </w:p>
    <w:p w:rsidR="005D4055" w:rsidRPr="00BD26DB" w:rsidRDefault="005D4055">
      <w:pPr>
        <w:jc w:val="left"/>
        <w:rPr>
          <w:rFonts w:ascii="仿宋_GB2312" w:eastAsia="仿宋_GB2312"/>
          <w:szCs w:val="32"/>
        </w:rPr>
      </w:pPr>
    </w:p>
    <w:p w:rsidR="005D4055" w:rsidRPr="00BD26DB" w:rsidRDefault="005D4055">
      <w:pPr>
        <w:jc w:val="left"/>
        <w:rPr>
          <w:rFonts w:ascii="仿宋_GB2312" w:eastAsia="仿宋_GB2312"/>
          <w:szCs w:val="32"/>
        </w:rPr>
      </w:pPr>
      <w:r w:rsidRPr="00BD26DB">
        <w:rPr>
          <w:rFonts w:ascii="仿宋_GB2312" w:eastAsia="仿宋_GB2312" w:hint="eastAsia"/>
          <w:szCs w:val="32"/>
        </w:rPr>
        <w:t>附件：</w:t>
      </w:r>
      <w:r w:rsidRPr="00BD26DB">
        <w:rPr>
          <w:rFonts w:ascii="仿宋_GB2312" w:eastAsia="仿宋_GB2312"/>
          <w:szCs w:val="32"/>
        </w:rPr>
        <w:t>1.</w:t>
      </w:r>
      <w:r w:rsidRPr="00BD26DB">
        <w:rPr>
          <w:rFonts w:ascii="仿宋_GB2312" w:eastAsia="仿宋_GB2312" w:hint="eastAsia"/>
          <w:szCs w:val="32"/>
        </w:rPr>
        <w:t>益阳市教育局</w:t>
      </w:r>
      <w:r w:rsidRPr="00BD26DB">
        <w:rPr>
          <w:rFonts w:ascii="仿宋_GB2312" w:eastAsia="仿宋_GB2312"/>
          <w:szCs w:val="32"/>
        </w:rPr>
        <w:t>2021</w:t>
      </w:r>
      <w:r w:rsidRPr="00BD26DB">
        <w:rPr>
          <w:rFonts w:ascii="仿宋_GB2312" w:eastAsia="仿宋_GB2312" w:hint="eastAsia"/>
          <w:szCs w:val="32"/>
        </w:rPr>
        <w:t>年初中学业水平考试工作要点</w:t>
      </w:r>
    </w:p>
    <w:p w:rsidR="005D4055" w:rsidRPr="00BD26DB" w:rsidRDefault="005D4055">
      <w:pPr>
        <w:ind w:firstLineChars="300" w:firstLine="960"/>
        <w:jc w:val="left"/>
        <w:rPr>
          <w:rFonts w:ascii="仿宋_GB2312" w:eastAsia="仿宋_GB2312"/>
          <w:szCs w:val="32"/>
        </w:rPr>
      </w:pPr>
      <w:r w:rsidRPr="00BD26DB">
        <w:rPr>
          <w:rFonts w:ascii="仿宋_GB2312" w:eastAsia="仿宋_GB2312"/>
          <w:szCs w:val="32"/>
        </w:rPr>
        <w:t>2.</w:t>
      </w:r>
      <w:r w:rsidRPr="00BD26DB">
        <w:rPr>
          <w:rFonts w:ascii="仿宋_GB2312" w:eastAsia="仿宋_GB2312" w:hint="eastAsia"/>
          <w:szCs w:val="32"/>
        </w:rPr>
        <w:t>益阳市教育局</w:t>
      </w:r>
      <w:r w:rsidRPr="00BD26DB">
        <w:rPr>
          <w:rFonts w:ascii="仿宋_GB2312" w:eastAsia="仿宋_GB2312"/>
          <w:szCs w:val="32"/>
        </w:rPr>
        <w:t>2021</w:t>
      </w:r>
      <w:r w:rsidRPr="00BD26DB">
        <w:rPr>
          <w:rFonts w:ascii="仿宋_GB2312" w:eastAsia="仿宋_GB2312" w:hint="eastAsia"/>
          <w:szCs w:val="32"/>
        </w:rPr>
        <w:t>年普通高中招生录取工作相关说明</w:t>
      </w:r>
    </w:p>
    <w:p w:rsidR="005D4055" w:rsidRPr="00BD26DB" w:rsidRDefault="005D4055">
      <w:pPr>
        <w:ind w:firstLineChars="300" w:firstLine="960"/>
        <w:jc w:val="left"/>
        <w:rPr>
          <w:rFonts w:ascii="仿宋_GB2312" w:eastAsia="仿宋_GB2312"/>
          <w:szCs w:val="32"/>
        </w:rPr>
      </w:pPr>
      <w:r w:rsidRPr="00BD26DB">
        <w:rPr>
          <w:rFonts w:ascii="仿宋_GB2312" w:eastAsia="仿宋_GB2312"/>
          <w:szCs w:val="32"/>
        </w:rPr>
        <w:t>3.</w:t>
      </w:r>
      <w:r w:rsidRPr="00BD26DB">
        <w:rPr>
          <w:rFonts w:ascii="仿宋_GB2312" w:eastAsia="仿宋_GB2312" w:hint="eastAsia"/>
          <w:szCs w:val="32"/>
        </w:rPr>
        <w:t>益阳市教育局</w:t>
      </w:r>
      <w:r w:rsidRPr="00BD26DB">
        <w:rPr>
          <w:rFonts w:ascii="仿宋_GB2312" w:eastAsia="仿宋_GB2312"/>
          <w:szCs w:val="32"/>
        </w:rPr>
        <w:t>2021</w:t>
      </w:r>
      <w:r w:rsidRPr="00BD26DB">
        <w:rPr>
          <w:rFonts w:ascii="仿宋_GB2312" w:eastAsia="仿宋_GB2312" w:hint="eastAsia"/>
          <w:szCs w:val="32"/>
        </w:rPr>
        <w:t>年中职学校招生录取工作相关说明</w:t>
      </w:r>
    </w:p>
    <w:p w:rsidR="005D4055" w:rsidRPr="00BD26DB" w:rsidRDefault="005D4055">
      <w:pPr>
        <w:ind w:leftChars="300" w:left="1280" w:hangingChars="100" w:hanging="320"/>
        <w:jc w:val="left"/>
        <w:rPr>
          <w:rFonts w:ascii="仿宋_GB2312" w:eastAsia="仿宋_GB2312"/>
          <w:szCs w:val="32"/>
        </w:rPr>
      </w:pPr>
      <w:r w:rsidRPr="00BD26DB">
        <w:rPr>
          <w:rFonts w:ascii="仿宋_GB2312" w:eastAsia="仿宋_GB2312"/>
          <w:szCs w:val="32"/>
        </w:rPr>
        <w:t>4.</w:t>
      </w:r>
      <w:r w:rsidRPr="00BD26DB">
        <w:rPr>
          <w:rFonts w:ascii="仿宋_GB2312" w:eastAsia="仿宋_GB2312" w:hint="eastAsia"/>
          <w:szCs w:val="32"/>
        </w:rPr>
        <w:t>益阳市教育局</w:t>
      </w:r>
      <w:r w:rsidRPr="00BD26DB">
        <w:rPr>
          <w:rFonts w:ascii="仿宋_GB2312" w:eastAsia="仿宋_GB2312"/>
          <w:szCs w:val="32"/>
        </w:rPr>
        <w:t>2021</w:t>
      </w:r>
      <w:r w:rsidRPr="00BD26DB">
        <w:rPr>
          <w:rFonts w:ascii="仿宋_GB2312" w:eastAsia="仿宋_GB2312" w:hint="eastAsia"/>
          <w:szCs w:val="32"/>
        </w:rPr>
        <w:t>年初中学业水平考试与高中阶段学校招生工作日程安排</w:t>
      </w:r>
    </w:p>
    <w:p w:rsidR="005D4055" w:rsidRPr="00BD26DB" w:rsidRDefault="005D4055">
      <w:pPr>
        <w:ind w:firstLineChars="1800" w:firstLine="5760"/>
        <w:jc w:val="left"/>
        <w:rPr>
          <w:rFonts w:ascii="仿宋_GB2312" w:eastAsia="仿宋_GB2312" w:hAnsi="仿宋"/>
          <w:szCs w:val="32"/>
        </w:rPr>
      </w:pPr>
      <w:r w:rsidRPr="00BD26DB">
        <w:rPr>
          <w:rFonts w:ascii="仿宋_GB2312" w:eastAsia="仿宋_GB2312" w:hAnsi="仿宋"/>
          <w:szCs w:val="32"/>
        </w:rPr>
        <w:t xml:space="preserve">    </w:t>
      </w:r>
    </w:p>
    <w:p w:rsidR="005D4055" w:rsidRPr="00BD26DB" w:rsidRDefault="005D4055">
      <w:pPr>
        <w:ind w:firstLineChars="1800" w:firstLine="5760"/>
        <w:jc w:val="left"/>
        <w:rPr>
          <w:rFonts w:ascii="仿宋_GB2312" w:eastAsia="仿宋_GB2312" w:hAnsi="仿宋"/>
          <w:szCs w:val="32"/>
        </w:rPr>
      </w:pPr>
    </w:p>
    <w:p w:rsidR="005D4055" w:rsidRPr="00E97D0E" w:rsidRDefault="005D4055" w:rsidP="00E97D0E">
      <w:pPr>
        <w:wordWrap w:val="0"/>
        <w:ind w:firstLineChars="300" w:firstLine="960"/>
        <w:jc w:val="right"/>
        <w:rPr>
          <w:rFonts w:ascii="仿宋_GB2312" w:eastAsia="仿宋_GB2312"/>
          <w:szCs w:val="32"/>
        </w:rPr>
      </w:pPr>
      <w:r w:rsidRPr="00BD26DB">
        <w:rPr>
          <w:rFonts w:ascii="仿宋_GB2312" w:eastAsia="仿宋_GB2312" w:hAnsi="仿宋" w:hint="eastAsia"/>
          <w:szCs w:val="32"/>
        </w:rPr>
        <w:t>益阳</w:t>
      </w:r>
      <w:r w:rsidRPr="00E97D0E">
        <w:rPr>
          <w:rFonts w:ascii="仿宋_GB2312" w:eastAsia="仿宋_GB2312" w:hint="eastAsia"/>
          <w:szCs w:val="32"/>
        </w:rPr>
        <w:t>市教育局</w:t>
      </w:r>
      <w:r>
        <w:rPr>
          <w:rFonts w:ascii="仿宋_GB2312" w:eastAsia="仿宋_GB2312"/>
          <w:szCs w:val="32"/>
        </w:rPr>
        <w:t xml:space="preserve">   </w:t>
      </w:r>
    </w:p>
    <w:p w:rsidR="005D4055" w:rsidRPr="00E97D0E" w:rsidRDefault="005D4055" w:rsidP="00E97D0E">
      <w:pPr>
        <w:wordWrap w:val="0"/>
        <w:ind w:firstLineChars="300" w:firstLine="960"/>
        <w:jc w:val="right"/>
        <w:rPr>
          <w:rFonts w:ascii="仿宋_GB2312" w:eastAsia="仿宋_GB2312"/>
          <w:szCs w:val="32"/>
        </w:rPr>
      </w:pPr>
      <w:smartTag w:uri="urn:schemas-microsoft-com:office:smarttags" w:element="chsdate">
        <w:smartTagPr>
          <w:attr w:name="Year" w:val="2021"/>
          <w:attr w:name="Month" w:val="3"/>
          <w:attr w:name="Day" w:val="4"/>
          <w:attr w:name="IsLunarDate" w:val="False"/>
          <w:attr w:name="IsROCDate" w:val="False"/>
        </w:smartTagPr>
        <w:r w:rsidRPr="00E97D0E">
          <w:rPr>
            <w:rFonts w:ascii="仿宋_GB2312" w:eastAsia="仿宋_GB2312"/>
            <w:szCs w:val="32"/>
          </w:rPr>
          <w:t>2021</w:t>
        </w:r>
        <w:r w:rsidRPr="00E97D0E">
          <w:rPr>
            <w:rFonts w:ascii="仿宋_GB2312" w:eastAsia="仿宋_GB2312" w:hint="eastAsia"/>
            <w:szCs w:val="32"/>
          </w:rPr>
          <w:t>年</w:t>
        </w:r>
        <w:r w:rsidRPr="00E97D0E">
          <w:rPr>
            <w:rFonts w:ascii="仿宋_GB2312" w:eastAsia="仿宋_GB2312"/>
            <w:szCs w:val="32"/>
          </w:rPr>
          <w:t>3</w:t>
        </w:r>
        <w:r w:rsidRPr="00E97D0E">
          <w:rPr>
            <w:rFonts w:ascii="仿宋_GB2312" w:eastAsia="仿宋_GB2312" w:hint="eastAsia"/>
            <w:szCs w:val="32"/>
          </w:rPr>
          <w:t>月</w:t>
        </w:r>
        <w:r w:rsidRPr="00E97D0E">
          <w:rPr>
            <w:rFonts w:ascii="仿宋_GB2312" w:eastAsia="仿宋_GB2312"/>
            <w:szCs w:val="32"/>
          </w:rPr>
          <w:t>4</w:t>
        </w:r>
        <w:r w:rsidRPr="00E97D0E">
          <w:rPr>
            <w:rFonts w:ascii="仿宋_GB2312" w:eastAsia="仿宋_GB2312" w:hint="eastAsia"/>
            <w:szCs w:val="32"/>
          </w:rPr>
          <w:t>日</w:t>
        </w:r>
      </w:smartTag>
      <w:r w:rsidRPr="00E97D0E">
        <w:rPr>
          <w:rFonts w:ascii="仿宋_GB2312" w:eastAsia="仿宋_GB2312"/>
          <w:szCs w:val="32"/>
        </w:rPr>
        <w:t xml:space="preserve"> </w:t>
      </w:r>
      <w:r>
        <w:rPr>
          <w:rFonts w:ascii="仿宋_GB2312" w:eastAsia="仿宋_GB2312"/>
          <w:szCs w:val="32"/>
        </w:rPr>
        <w:t xml:space="preserve"> </w:t>
      </w:r>
    </w:p>
    <w:p w:rsidR="005D4055" w:rsidRPr="00BD26DB" w:rsidRDefault="005D4055">
      <w:pPr>
        <w:spacing w:line="480" w:lineRule="exact"/>
        <w:ind w:right="320"/>
        <w:jc w:val="right"/>
        <w:rPr>
          <w:rFonts w:ascii="仿宋_GB2312" w:eastAsia="仿宋_GB2312" w:hAnsi="仿宋"/>
          <w:szCs w:val="32"/>
        </w:rPr>
      </w:pPr>
    </w:p>
    <w:bookmarkEnd w:id="0"/>
    <w:p w:rsidR="005D4055" w:rsidRPr="00BD26DB" w:rsidRDefault="005D4055">
      <w:pPr>
        <w:spacing w:line="500" w:lineRule="exact"/>
        <w:rPr>
          <w:rFonts w:ascii="黑体" w:eastAsia="黑体"/>
          <w:sz w:val="28"/>
          <w:szCs w:val="28"/>
        </w:rPr>
      </w:pPr>
      <w:r w:rsidRPr="00BD26DB">
        <w:rPr>
          <w:rFonts w:ascii="仿宋_GB2312" w:eastAsia="仿宋_GB2312"/>
        </w:rPr>
        <w:br w:type="page"/>
      </w:r>
      <w:r w:rsidRPr="00BD26DB">
        <w:rPr>
          <w:rFonts w:ascii="黑体" w:eastAsia="黑体" w:hint="eastAsia"/>
          <w:sz w:val="28"/>
          <w:szCs w:val="28"/>
        </w:rPr>
        <w:lastRenderedPageBreak/>
        <w:t>附件</w:t>
      </w:r>
      <w:r w:rsidRPr="00BD26DB">
        <w:rPr>
          <w:rFonts w:ascii="黑体" w:eastAsia="黑体"/>
          <w:sz w:val="28"/>
          <w:szCs w:val="28"/>
        </w:rPr>
        <w:t>1</w:t>
      </w:r>
      <w:r w:rsidRPr="00BD26DB">
        <w:rPr>
          <w:rFonts w:ascii="黑体" w:eastAsia="黑体" w:hint="eastAsia"/>
          <w:sz w:val="28"/>
          <w:szCs w:val="28"/>
        </w:rPr>
        <w:t>：</w:t>
      </w:r>
    </w:p>
    <w:p w:rsidR="005D4055" w:rsidRPr="00BD26DB" w:rsidRDefault="005D4055">
      <w:pPr>
        <w:spacing w:line="500" w:lineRule="exact"/>
        <w:rPr>
          <w:rFonts w:ascii="黑体" w:eastAsia="黑体"/>
          <w:sz w:val="28"/>
          <w:szCs w:val="28"/>
        </w:rPr>
      </w:pPr>
    </w:p>
    <w:p w:rsidR="005D4055" w:rsidRPr="00BD26DB" w:rsidRDefault="005D4055">
      <w:pPr>
        <w:pStyle w:val="a7"/>
        <w:spacing w:before="0" w:beforeAutospacing="0" w:after="0" w:afterAutospacing="0" w:line="360" w:lineRule="atLeast"/>
        <w:jc w:val="center"/>
        <w:rPr>
          <w:rFonts w:ascii="方正小标宋简体" w:eastAsia="方正小标宋简体" w:hAnsi="黑体" w:cs="黑体"/>
          <w:spacing w:val="-17"/>
          <w:kern w:val="2"/>
          <w:sz w:val="36"/>
          <w:szCs w:val="36"/>
        </w:rPr>
      </w:pPr>
      <w:r w:rsidRPr="00BD26DB">
        <w:rPr>
          <w:rFonts w:ascii="方正小标宋简体" w:eastAsia="方正小标宋简体" w:hAnsi="黑体" w:cs="黑体" w:hint="eastAsia"/>
          <w:spacing w:val="-6"/>
          <w:kern w:val="2"/>
          <w:sz w:val="36"/>
          <w:szCs w:val="36"/>
        </w:rPr>
        <w:t>益阳市教育局</w:t>
      </w:r>
      <w:r w:rsidRPr="00BD26DB">
        <w:rPr>
          <w:rFonts w:ascii="方正小标宋简体" w:eastAsia="方正小标宋简体" w:hAnsi="黑体" w:cs="黑体" w:hint="eastAsia"/>
          <w:spacing w:val="-17"/>
          <w:kern w:val="2"/>
          <w:sz w:val="36"/>
          <w:szCs w:val="36"/>
        </w:rPr>
        <w:t>关于</w:t>
      </w:r>
      <w:r w:rsidRPr="00BD26DB">
        <w:rPr>
          <w:rFonts w:ascii="方正小标宋简体" w:eastAsia="方正小标宋简体" w:hAnsi="黑体" w:cs="黑体"/>
          <w:spacing w:val="-17"/>
          <w:kern w:val="2"/>
          <w:sz w:val="36"/>
          <w:szCs w:val="36"/>
        </w:rPr>
        <w:t>2021</w:t>
      </w:r>
      <w:r w:rsidRPr="00BD26DB">
        <w:rPr>
          <w:rFonts w:ascii="方正小标宋简体" w:eastAsia="方正小标宋简体" w:hAnsi="黑体" w:cs="黑体" w:hint="eastAsia"/>
          <w:spacing w:val="-17"/>
          <w:kern w:val="2"/>
          <w:sz w:val="36"/>
          <w:szCs w:val="36"/>
        </w:rPr>
        <w:t>年初中学业水平考试工作要点</w:t>
      </w:r>
    </w:p>
    <w:p w:rsidR="005D4055" w:rsidRPr="00BD26DB" w:rsidRDefault="005D4055">
      <w:pPr>
        <w:pStyle w:val="a7"/>
        <w:spacing w:before="0" w:beforeAutospacing="0" w:after="0" w:afterAutospacing="0" w:line="360" w:lineRule="atLeast"/>
        <w:ind w:firstLineChars="300" w:firstLine="978"/>
        <w:rPr>
          <w:rFonts w:ascii="方正大标宋简体" w:eastAsia="方正大标宋简体" w:hAnsi="黑体" w:cs="黑体"/>
          <w:spacing w:val="-17"/>
          <w:kern w:val="2"/>
          <w:sz w:val="36"/>
          <w:szCs w:val="36"/>
        </w:rPr>
      </w:pPr>
    </w:p>
    <w:p w:rsidR="005D4055" w:rsidRPr="00BD26DB" w:rsidRDefault="005D4055">
      <w:pPr>
        <w:numPr>
          <w:ilvl w:val="0"/>
          <w:numId w:val="1"/>
        </w:numPr>
        <w:ind w:firstLineChars="200" w:firstLine="640"/>
        <w:jc w:val="left"/>
        <w:rPr>
          <w:rFonts w:ascii="黑体" w:eastAsia="黑体" w:hAnsi="黑体" w:cs="黑体"/>
          <w:szCs w:val="32"/>
        </w:rPr>
      </w:pPr>
      <w:r w:rsidRPr="00BD26DB">
        <w:rPr>
          <w:rFonts w:ascii="黑体" w:eastAsia="黑体" w:hAnsi="黑体" w:cs="黑体" w:hint="eastAsia"/>
          <w:szCs w:val="32"/>
        </w:rPr>
        <w:t>考试内容与分值</w:t>
      </w:r>
    </w:p>
    <w:p w:rsidR="005D4055" w:rsidRPr="00BD26DB" w:rsidRDefault="005D4055">
      <w:pPr>
        <w:ind w:firstLine="640"/>
        <w:rPr>
          <w:rFonts w:ascii="仿宋_GB2312" w:eastAsia="仿宋_GB2312" w:hAnsi="仿宋" w:cs="仿宋"/>
          <w:szCs w:val="32"/>
        </w:rPr>
      </w:pPr>
      <w:r w:rsidRPr="00BD26DB">
        <w:rPr>
          <w:rFonts w:ascii="仿宋_GB2312" w:eastAsia="仿宋_GB2312" w:hAnsi="仿宋" w:cs="仿宋"/>
          <w:szCs w:val="32"/>
        </w:rPr>
        <w:t>1.</w:t>
      </w:r>
      <w:r w:rsidRPr="00BD26DB">
        <w:rPr>
          <w:rFonts w:ascii="仿宋_GB2312" w:eastAsia="仿宋_GB2312" w:hAnsi="仿宋" w:cs="仿宋" w:hint="eastAsia"/>
          <w:szCs w:val="32"/>
        </w:rPr>
        <w:t>文化科目及满分：语文</w:t>
      </w:r>
      <w:r w:rsidRPr="00BD26DB">
        <w:rPr>
          <w:rFonts w:ascii="仿宋_GB2312" w:eastAsia="仿宋_GB2312" w:hAnsi="仿宋" w:cs="仿宋"/>
          <w:szCs w:val="32"/>
        </w:rPr>
        <w:t>150</w:t>
      </w:r>
      <w:r w:rsidRPr="00BD26DB">
        <w:rPr>
          <w:rFonts w:ascii="仿宋_GB2312" w:eastAsia="仿宋_GB2312" w:hAnsi="仿宋" w:cs="仿宋" w:hint="eastAsia"/>
          <w:szCs w:val="32"/>
        </w:rPr>
        <w:t>分，数学</w:t>
      </w:r>
      <w:r w:rsidRPr="00BD26DB">
        <w:rPr>
          <w:rFonts w:ascii="仿宋_GB2312" w:eastAsia="仿宋_GB2312" w:hAnsi="仿宋" w:cs="仿宋"/>
          <w:szCs w:val="32"/>
        </w:rPr>
        <w:t>150</w:t>
      </w:r>
      <w:r w:rsidRPr="00BD26DB">
        <w:rPr>
          <w:rFonts w:ascii="仿宋_GB2312" w:eastAsia="仿宋_GB2312" w:hAnsi="仿宋" w:cs="仿宋" w:hint="eastAsia"/>
          <w:szCs w:val="32"/>
        </w:rPr>
        <w:t>分，英语</w:t>
      </w:r>
      <w:r w:rsidRPr="00BD26DB">
        <w:rPr>
          <w:rFonts w:ascii="仿宋_GB2312" w:eastAsia="仿宋_GB2312" w:hAnsi="仿宋" w:cs="仿宋"/>
          <w:szCs w:val="32"/>
        </w:rPr>
        <w:t>120</w:t>
      </w:r>
      <w:r w:rsidRPr="00BD26DB">
        <w:rPr>
          <w:rFonts w:ascii="仿宋_GB2312" w:eastAsia="仿宋_GB2312" w:hAnsi="仿宋" w:cs="仿宋" w:hint="eastAsia"/>
          <w:szCs w:val="32"/>
        </w:rPr>
        <w:t>分，物理、历史、道德与法治、化学、地理、生物各</w:t>
      </w:r>
      <w:r w:rsidRPr="00BD26DB">
        <w:rPr>
          <w:rFonts w:ascii="仿宋_GB2312" w:eastAsia="仿宋_GB2312" w:hAnsi="仿宋" w:cs="仿宋"/>
          <w:szCs w:val="32"/>
        </w:rPr>
        <w:t>100</w:t>
      </w:r>
      <w:r w:rsidRPr="00BD26DB">
        <w:rPr>
          <w:rFonts w:ascii="仿宋_GB2312" w:eastAsia="仿宋_GB2312" w:hAnsi="仿宋" w:cs="仿宋" w:hint="eastAsia"/>
          <w:szCs w:val="32"/>
        </w:rPr>
        <w:t>分。</w:t>
      </w:r>
    </w:p>
    <w:p w:rsidR="005D4055" w:rsidRPr="00BD26DB" w:rsidRDefault="005D4055">
      <w:pPr>
        <w:ind w:firstLine="640"/>
      </w:pPr>
      <w:bookmarkStart w:id="3" w:name="_Hlk65246199"/>
      <w:r w:rsidRPr="00BD26DB">
        <w:rPr>
          <w:rFonts w:ascii="仿宋_GB2312" w:eastAsia="仿宋_GB2312" w:hAnsi="仿宋" w:cs="仿宋"/>
          <w:szCs w:val="32"/>
        </w:rPr>
        <w:t>2.</w:t>
      </w:r>
      <w:r w:rsidRPr="00BD26DB">
        <w:rPr>
          <w:rFonts w:ascii="仿宋" w:eastAsia="仿宋" w:hAnsi="仿宋" w:cs="仿宋" w:hint="eastAsia"/>
          <w:szCs w:val="32"/>
        </w:rPr>
        <w:t>体育测试及满分：</w:t>
      </w:r>
      <w:r w:rsidRPr="00BD26DB">
        <w:rPr>
          <w:rFonts w:ascii="仿宋" w:eastAsia="仿宋" w:hAnsi="仿宋" w:cs="仿宋"/>
          <w:szCs w:val="32"/>
        </w:rPr>
        <w:t>40</w:t>
      </w:r>
      <w:r w:rsidRPr="00BD26DB">
        <w:rPr>
          <w:rFonts w:ascii="仿宋" w:eastAsia="仿宋" w:hAnsi="仿宋" w:cs="仿宋" w:hint="eastAsia"/>
          <w:szCs w:val="32"/>
        </w:rPr>
        <w:t>分。</w:t>
      </w:r>
    </w:p>
    <w:p w:rsidR="005D4055" w:rsidRPr="00BD26DB" w:rsidRDefault="005D4055">
      <w:pPr>
        <w:ind w:firstLine="640"/>
        <w:rPr>
          <w:rFonts w:ascii="仿宋" w:eastAsia="仿宋" w:hAnsi="仿宋" w:cs="仿宋"/>
          <w:szCs w:val="32"/>
        </w:rPr>
      </w:pPr>
      <w:r w:rsidRPr="00BD26DB">
        <w:rPr>
          <w:rFonts w:ascii="仿宋" w:eastAsia="仿宋" w:hAnsi="仿宋" w:cs="仿宋"/>
          <w:szCs w:val="32"/>
        </w:rPr>
        <w:t>3.</w:t>
      </w:r>
      <w:r w:rsidRPr="00BD26DB">
        <w:rPr>
          <w:rFonts w:ascii="仿宋" w:eastAsia="仿宋" w:hAnsi="仿宋" w:cs="仿宋" w:hint="eastAsia"/>
          <w:szCs w:val="32"/>
        </w:rPr>
        <w:t>考查学科及满分：</w:t>
      </w:r>
      <w:bookmarkEnd w:id="3"/>
      <w:r w:rsidRPr="00BD26DB">
        <w:rPr>
          <w:rFonts w:ascii="仿宋" w:eastAsia="仿宋" w:hAnsi="仿宋" w:cs="仿宋" w:hint="eastAsia"/>
          <w:szCs w:val="32"/>
        </w:rPr>
        <w:t>艺术</w:t>
      </w:r>
      <w:r>
        <w:rPr>
          <w:rFonts w:ascii="仿宋" w:eastAsia="仿宋" w:hAnsi="仿宋" w:cs="仿宋"/>
          <w:szCs w:val="32"/>
        </w:rPr>
        <w:t>50</w:t>
      </w:r>
      <w:r>
        <w:rPr>
          <w:rFonts w:ascii="仿宋" w:eastAsia="仿宋" w:hAnsi="仿宋" w:cs="仿宋" w:hint="eastAsia"/>
          <w:szCs w:val="32"/>
        </w:rPr>
        <w:t>分</w:t>
      </w:r>
      <w:r w:rsidRPr="00BD26DB">
        <w:rPr>
          <w:rFonts w:ascii="仿宋" w:eastAsia="仿宋" w:hAnsi="仿宋" w:cs="仿宋" w:hint="eastAsia"/>
          <w:szCs w:val="32"/>
        </w:rPr>
        <w:t>（音乐、美术各</w:t>
      </w:r>
      <w:r w:rsidRPr="00BD26DB">
        <w:rPr>
          <w:rFonts w:ascii="仿宋" w:eastAsia="仿宋" w:hAnsi="仿宋" w:cs="仿宋"/>
          <w:szCs w:val="32"/>
        </w:rPr>
        <w:t>25</w:t>
      </w:r>
      <w:r w:rsidRPr="00BD26DB">
        <w:rPr>
          <w:rFonts w:ascii="仿宋" w:eastAsia="仿宋" w:hAnsi="仿宋" w:cs="仿宋" w:hint="eastAsia"/>
          <w:szCs w:val="32"/>
        </w:rPr>
        <w:t>分）、信息技术</w:t>
      </w:r>
      <w:r w:rsidRPr="00BD26DB">
        <w:rPr>
          <w:rFonts w:ascii="仿宋" w:eastAsia="仿宋" w:hAnsi="仿宋" w:cs="仿宋"/>
          <w:szCs w:val="32"/>
        </w:rPr>
        <w:t>20</w:t>
      </w:r>
      <w:r w:rsidRPr="00BD26DB">
        <w:rPr>
          <w:rFonts w:ascii="仿宋" w:eastAsia="仿宋" w:hAnsi="仿宋" w:cs="仿宋" w:hint="eastAsia"/>
          <w:szCs w:val="32"/>
        </w:rPr>
        <w:t>分、物理化学生物实验操作</w:t>
      </w:r>
      <w:r>
        <w:rPr>
          <w:rFonts w:ascii="仿宋" w:eastAsia="仿宋" w:hAnsi="仿宋" w:cs="仿宋"/>
          <w:szCs w:val="32"/>
        </w:rPr>
        <w:t>30</w:t>
      </w:r>
      <w:r>
        <w:rPr>
          <w:rFonts w:ascii="仿宋" w:eastAsia="仿宋" w:hAnsi="仿宋" w:cs="仿宋" w:hint="eastAsia"/>
          <w:szCs w:val="32"/>
        </w:rPr>
        <w:t>分</w:t>
      </w:r>
      <w:r w:rsidRPr="00BD26DB">
        <w:rPr>
          <w:rFonts w:ascii="仿宋" w:eastAsia="仿宋" w:hAnsi="仿宋" w:cs="仿宋" w:hint="eastAsia"/>
          <w:szCs w:val="32"/>
        </w:rPr>
        <w:t>（各</w:t>
      </w:r>
      <w:r w:rsidRPr="00BD26DB">
        <w:rPr>
          <w:rFonts w:ascii="仿宋" w:eastAsia="仿宋" w:hAnsi="仿宋" w:cs="仿宋"/>
          <w:szCs w:val="32"/>
        </w:rPr>
        <w:t>10</w:t>
      </w:r>
      <w:r w:rsidRPr="00BD26DB">
        <w:rPr>
          <w:rFonts w:ascii="仿宋" w:eastAsia="仿宋" w:hAnsi="仿宋" w:cs="仿宋" w:hint="eastAsia"/>
          <w:szCs w:val="32"/>
        </w:rPr>
        <w:t>分）。</w:t>
      </w:r>
    </w:p>
    <w:p w:rsidR="005D4055" w:rsidRPr="00BD26DB" w:rsidRDefault="005D4055">
      <w:pPr>
        <w:ind w:firstLineChars="200" w:firstLine="640"/>
        <w:jc w:val="left"/>
        <w:rPr>
          <w:rFonts w:ascii="黑体" w:eastAsia="黑体" w:hAnsi="黑体" w:cs="黑体"/>
          <w:szCs w:val="32"/>
        </w:rPr>
      </w:pPr>
      <w:r w:rsidRPr="00BD26DB">
        <w:rPr>
          <w:rFonts w:ascii="黑体" w:eastAsia="黑体" w:hAnsi="黑体" w:cs="黑体" w:hint="eastAsia"/>
          <w:szCs w:val="32"/>
        </w:rPr>
        <w:t>二、考试组织与安排</w:t>
      </w:r>
    </w:p>
    <w:p w:rsidR="005D4055" w:rsidRPr="00BD26DB" w:rsidRDefault="005D4055">
      <w:pPr>
        <w:ind w:firstLineChars="200" w:firstLine="640"/>
        <w:jc w:val="left"/>
        <w:rPr>
          <w:rFonts w:ascii="仿宋_GB2312" w:eastAsia="仿宋_GB2312" w:hAnsi="仿宋" w:cs="仿宋"/>
          <w:szCs w:val="32"/>
        </w:rPr>
      </w:pPr>
      <w:r w:rsidRPr="00BD26DB">
        <w:rPr>
          <w:rFonts w:ascii="仿宋" w:eastAsia="仿宋" w:hAnsi="仿宋" w:cs="仿宋"/>
          <w:szCs w:val="32"/>
        </w:rPr>
        <w:t>1</w:t>
      </w:r>
      <w:r w:rsidRPr="00BD26DB">
        <w:rPr>
          <w:rFonts w:ascii="仿宋" w:eastAsia="PMingLiU" w:hAnsi="仿宋" w:cs="仿宋"/>
          <w:szCs w:val="32"/>
        </w:rPr>
        <w:t>.</w:t>
      </w:r>
      <w:r w:rsidRPr="00BD26DB">
        <w:rPr>
          <w:rFonts w:ascii="仿宋" w:eastAsia="仿宋" w:hAnsi="仿宋" w:cs="仿宋" w:hint="eastAsia"/>
          <w:szCs w:val="32"/>
        </w:rPr>
        <w:t>语文、数学、英语、道德与法治、历史、地理、物理、化学、生物</w:t>
      </w:r>
      <w:r w:rsidRPr="00BD26DB">
        <w:rPr>
          <w:rFonts w:ascii="仿宋" w:eastAsia="仿宋" w:hAnsi="仿宋" w:cs="仿宋"/>
          <w:szCs w:val="32"/>
        </w:rPr>
        <w:t>9</w:t>
      </w:r>
      <w:r w:rsidRPr="00BD26DB">
        <w:rPr>
          <w:rFonts w:ascii="仿宋" w:eastAsia="仿宋" w:hAnsi="仿宋" w:cs="仿宋" w:hint="eastAsia"/>
          <w:szCs w:val="32"/>
        </w:rPr>
        <w:t>科文化科目及艺术学科，由市教育局统一组织命题、网上评卷和发布成绩，各区县（市）教育行政部门负责本辖区组考工作。</w:t>
      </w:r>
      <w:r w:rsidRPr="00BD26DB">
        <w:rPr>
          <w:rFonts w:ascii="仿宋_GB2312" w:eastAsia="仿宋_GB2312" w:hAnsi="仿宋" w:cs="仿宋" w:hint="eastAsia"/>
          <w:szCs w:val="32"/>
        </w:rPr>
        <w:t>全市统一考试科目时间具体安排如下：</w:t>
      </w:r>
    </w:p>
    <w:tbl>
      <w:tblPr>
        <w:tblW w:w="8232" w:type="dxa"/>
        <w:tblInd w:w="4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12"/>
        <w:gridCol w:w="2028"/>
        <w:gridCol w:w="2604"/>
        <w:gridCol w:w="2088"/>
      </w:tblGrid>
      <w:tr w:rsidR="005D4055" w:rsidRPr="00BD26DB">
        <w:trPr>
          <w:trHeight w:val="642"/>
        </w:trPr>
        <w:tc>
          <w:tcPr>
            <w:tcW w:w="1512" w:type="dxa"/>
            <w:vAlign w:val="center"/>
          </w:tcPr>
          <w:p w:rsidR="005D4055" w:rsidRPr="00BD26DB" w:rsidRDefault="005D4055">
            <w:pPr>
              <w:ind w:firstLineChars="100" w:firstLine="211"/>
              <w:rPr>
                <w:rFonts w:ascii="宋体" w:eastAsia="宋体" w:hAnsi="宋体" w:cs="宋体"/>
                <w:b/>
                <w:sz w:val="21"/>
                <w:szCs w:val="21"/>
              </w:rPr>
            </w:pPr>
            <w:r w:rsidRPr="00BD26DB">
              <w:rPr>
                <w:rFonts w:ascii="宋体" w:eastAsia="宋体" w:hAnsi="宋体" w:cs="宋体" w:hint="eastAsia"/>
                <w:b/>
                <w:sz w:val="21"/>
                <w:szCs w:val="21"/>
              </w:rPr>
              <w:t>年</w:t>
            </w:r>
            <w:r w:rsidRPr="00BD26DB">
              <w:rPr>
                <w:rFonts w:ascii="宋体" w:eastAsia="宋体" w:hAnsi="宋体" w:cs="宋体"/>
                <w:b/>
                <w:sz w:val="21"/>
                <w:szCs w:val="21"/>
              </w:rPr>
              <w:t xml:space="preserve">   </w:t>
            </w:r>
            <w:r w:rsidRPr="00BD26DB">
              <w:rPr>
                <w:rFonts w:ascii="宋体" w:eastAsia="宋体" w:hAnsi="宋体" w:cs="宋体" w:hint="eastAsia"/>
                <w:b/>
                <w:sz w:val="21"/>
                <w:szCs w:val="21"/>
              </w:rPr>
              <w:t>级</w:t>
            </w:r>
          </w:p>
        </w:tc>
        <w:tc>
          <w:tcPr>
            <w:tcW w:w="2028" w:type="dxa"/>
            <w:vAlign w:val="center"/>
          </w:tcPr>
          <w:p w:rsidR="005D4055" w:rsidRPr="00BD26DB" w:rsidRDefault="005D4055">
            <w:pPr>
              <w:ind w:firstLineChars="200" w:firstLine="422"/>
              <w:rPr>
                <w:rFonts w:ascii="宋体" w:eastAsia="宋体" w:hAnsi="宋体" w:cs="宋体"/>
                <w:b/>
                <w:sz w:val="21"/>
                <w:szCs w:val="21"/>
              </w:rPr>
            </w:pPr>
            <w:r w:rsidRPr="00BD26DB">
              <w:rPr>
                <w:rFonts w:ascii="宋体" w:eastAsia="宋体" w:hAnsi="宋体" w:cs="宋体" w:hint="eastAsia"/>
                <w:b/>
                <w:sz w:val="21"/>
                <w:szCs w:val="21"/>
              </w:rPr>
              <w:t>日</w:t>
            </w:r>
            <w:r w:rsidRPr="00BD26DB">
              <w:rPr>
                <w:rFonts w:ascii="宋体" w:eastAsia="宋体" w:hAnsi="宋体" w:cs="宋体"/>
                <w:b/>
                <w:sz w:val="21"/>
                <w:szCs w:val="21"/>
              </w:rPr>
              <w:t xml:space="preserve">   </w:t>
            </w:r>
            <w:r w:rsidRPr="00BD26DB">
              <w:rPr>
                <w:rFonts w:ascii="宋体" w:eastAsia="宋体" w:hAnsi="宋体" w:cs="宋体" w:hint="eastAsia"/>
                <w:b/>
                <w:sz w:val="21"/>
                <w:szCs w:val="21"/>
              </w:rPr>
              <w:t>期</w:t>
            </w:r>
          </w:p>
        </w:tc>
        <w:tc>
          <w:tcPr>
            <w:tcW w:w="2604" w:type="dxa"/>
            <w:vAlign w:val="center"/>
          </w:tcPr>
          <w:p w:rsidR="005D4055" w:rsidRPr="00BD26DB" w:rsidRDefault="005D4055">
            <w:pPr>
              <w:ind w:firstLineChars="400" w:firstLine="843"/>
              <w:rPr>
                <w:rFonts w:ascii="宋体" w:eastAsia="宋体" w:hAnsi="宋体" w:cs="宋体"/>
                <w:b/>
                <w:sz w:val="21"/>
                <w:szCs w:val="21"/>
              </w:rPr>
            </w:pPr>
            <w:r w:rsidRPr="00BD26DB">
              <w:rPr>
                <w:rFonts w:ascii="宋体" w:eastAsia="宋体" w:hAnsi="宋体" w:cs="宋体" w:hint="eastAsia"/>
                <w:b/>
                <w:sz w:val="21"/>
                <w:szCs w:val="21"/>
              </w:rPr>
              <w:t>上</w:t>
            </w:r>
            <w:r w:rsidRPr="00BD26DB">
              <w:rPr>
                <w:rFonts w:ascii="宋体" w:eastAsia="宋体" w:hAnsi="宋体" w:cs="宋体"/>
                <w:b/>
                <w:sz w:val="21"/>
                <w:szCs w:val="21"/>
              </w:rPr>
              <w:t xml:space="preserve">    </w:t>
            </w:r>
            <w:r w:rsidRPr="00BD26DB">
              <w:rPr>
                <w:rFonts w:ascii="宋体" w:eastAsia="宋体" w:hAnsi="宋体" w:cs="宋体" w:hint="eastAsia"/>
                <w:b/>
                <w:sz w:val="21"/>
                <w:szCs w:val="21"/>
              </w:rPr>
              <w:t>午</w:t>
            </w:r>
          </w:p>
        </w:tc>
        <w:tc>
          <w:tcPr>
            <w:tcW w:w="2088" w:type="dxa"/>
            <w:vAlign w:val="center"/>
          </w:tcPr>
          <w:p w:rsidR="005D4055" w:rsidRPr="00BD26DB" w:rsidRDefault="005D4055">
            <w:pPr>
              <w:ind w:firstLineChars="400" w:firstLine="843"/>
              <w:rPr>
                <w:rFonts w:ascii="宋体" w:eastAsia="宋体" w:hAnsi="宋体" w:cs="宋体"/>
                <w:b/>
                <w:sz w:val="21"/>
                <w:szCs w:val="21"/>
              </w:rPr>
            </w:pPr>
            <w:r w:rsidRPr="00BD26DB">
              <w:rPr>
                <w:rFonts w:ascii="宋体" w:eastAsia="宋体" w:hAnsi="宋体" w:cs="宋体" w:hint="eastAsia"/>
                <w:b/>
                <w:sz w:val="21"/>
                <w:szCs w:val="21"/>
              </w:rPr>
              <w:t>下</w:t>
            </w:r>
            <w:r w:rsidRPr="00BD26DB">
              <w:rPr>
                <w:rFonts w:ascii="宋体" w:eastAsia="宋体" w:hAnsi="宋体" w:cs="宋体"/>
                <w:b/>
                <w:sz w:val="21"/>
                <w:szCs w:val="21"/>
              </w:rPr>
              <w:t xml:space="preserve">    </w:t>
            </w:r>
            <w:r w:rsidRPr="00BD26DB">
              <w:rPr>
                <w:rFonts w:ascii="宋体" w:eastAsia="宋体" w:hAnsi="宋体" w:cs="宋体" w:hint="eastAsia"/>
                <w:b/>
                <w:sz w:val="21"/>
                <w:szCs w:val="21"/>
              </w:rPr>
              <w:t>午</w:t>
            </w:r>
          </w:p>
        </w:tc>
      </w:tr>
      <w:tr w:rsidR="005D4055" w:rsidRPr="00BD26DB">
        <w:trPr>
          <w:trHeight w:val="642"/>
        </w:trPr>
        <w:tc>
          <w:tcPr>
            <w:tcW w:w="1512" w:type="dxa"/>
            <w:vMerge w:val="restart"/>
            <w:vAlign w:val="center"/>
          </w:tcPr>
          <w:p w:rsidR="005D4055" w:rsidRPr="00BD26DB" w:rsidRDefault="005D4055">
            <w:pPr>
              <w:jc w:val="center"/>
              <w:rPr>
                <w:rFonts w:ascii="宋体" w:eastAsia="宋体" w:hAnsi="宋体" w:cs="宋体"/>
                <w:sz w:val="21"/>
                <w:szCs w:val="21"/>
              </w:rPr>
            </w:pPr>
            <w:r w:rsidRPr="00BD26DB">
              <w:rPr>
                <w:rFonts w:ascii="宋体" w:eastAsia="宋体" w:hAnsi="宋体" w:cs="宋体" w:hint="eastAsia"/>
                <w:b/>
                <w:bCs/>
                <w:sz w:val="21"/>
                <w:szCs w:val="21"/>
              </w:rPr>
              <w:t>九年级</w:t>
            </w:r>
            <w:r w:rsidRPr="00BD26DB">
              <w:rPr>
                <w:rFonts w:ascii="宋体" w:eastAsia="宋体" w:hAnsi="宋体" w:cs="宋体"/>
                <w:b/>
                <w:bCs/>
                <w:sz w:val="21"/>
                <w:szCs w:val="21"/>
              </w:rPr>
              <w:t xml:space="preserve"> </w:t>
            </w:r>
            <w:r w:rsidRPr="00BD26DB">
              <w:rPr>
                <w:rFonts w:ascii="宋体" w:eastAsia="宋体" w:hAnsi="宋体" w:cs="宋体"/>
                <w:sz w:val="21"/>
                <w:szCs w:val="21"/>
              </w:rPr>
              <w:t xml:space="preserve">   </w:t>
            </w:r>
          </w:p>
          <w:p w:rsidR="005D4055" w:rsidRPr="00BD26DB" w:rsidRDefault="005D4055">
            <w:pPr>
              <w:jc w:val="center"/>
              <w:rPr>
                <w:rFonts w:ascii="宋体" w:eastAsia="宋体" w:hAnsi="宋体" w:cs="宋体"/>
                <w:sz w:val="21"/>
                <w:szCs w:val="21"/>
              </w:rPr>
            </w:pPr>
            <w:r w:rsidRPr="00BD26DB">
              <w:rPr>
                <w:rFonts w:ascii="宋体" w:eastAsia="宋体" w:hAnsi="宋体" w:cs="宋体"/>
                <w:sz w:val="21"/>
                <w:szCs w:val="21"/>
              </w:rPr>
              <w:t xml:space="preserve">      </w:t>
            </w:r>
          </w:p>
        </w:tc>
        <w:tc>
          <w:tcPr>
            <w:tcW w:w="2028" w:type="dxa"/>
            <w:vAlign w:val="center"/>
          </w:tcPr>
          <w:p w:rsidR="005D4055" w:rsidRPr="00BD26DB" w:rsidRDefault="005D4055">
            <w:pPr>
              <w:ind w:firstLineChars="200" w:firstLine="420"/>
              <w:rPr>
                <w:rFonts w:ascii="宋体" w:eastAsia="宋体" w:hAnsi="宋体" w:cs="宋体"/>
                <w:sz w:val="21"/>
                <w:szCs w:val="21"/>
              </w:rPr>
            </w:pPr>
            <w:smartTag w:uri="urn:schemas-microsoft-com:office:smarttags" w:element="chsdate">
              <w:smartTagPr>
                <w:attr w:name="Year" w:val="2021"/>
                <w:attr w:name="Month" w:val="6"/>
                <w:attr w:name="Day" w:val="18"/>
                <w:attr w:name="IsLunarDate" w:val="False"/>
                <w:attr w:name="IsROCDate" w:val="False"/>
              </w:smartTagPr>
              <w:r w:rsidRPr="00BD26DB">
                <w:rPr>
                  <w:rFonts w:ascii="宋体" w:eastAsia="宋体" w:hAnsi="宋体" w:cs="宋体"/>
                  <w:sz w:val="21"/>
                  <w:szCs w:val="21"/>
                </w:rPr>
                <w:t>6</w:t>
              </w:r>
              <w:r w:rsidRPr="00BD26DB">
                <w:rPr>
                  <w:rFonts w:ascii="宋体" w:eastAsia="宋体" w:hAnsi="宋体" w:cs="宋体" w:hint="eastAsia"/>
                  <w:sz w:val="21"/>
                  <w:szCs w:val="21"/>
                </w:rPr>
                <w:t>月</w:t>
              </w:r>
              <w:r w:rsidRPr="00BD26DB">
                <w:rPr>
                  <w:rFonts w:ascii="宋体" w:eastAsia="宋体" w:hAnsi="宋体" w:cs="宋体"/>
                  <w:sz w:val="21"/>
                  <w:szCs w:val="21"/>
                </w:rPr>
                <w:t>18</w:t>
              </w:r>
              <w:r w:rsidRPr="00BD26DB">
                <w:rPr>
                  <w:rFonts w:ascii="宋体" w:eastAsia="宋体" w:hAnsi="宋体" w:cs="宋体" w:hint="eastAsia"/>
                  <w:sz w:val="21"/>
                  <w:szCs w:val="21"/>
                </w:rPr>
                <w:t>日</w:t>
              </w:r>
            </w:smartTag>
          </w:p>
        </w:tc>
        <w:tc>
          <w:tcPr>
            <w:tcW w:w="2604" w:type="dxa"/>
            <w:vAlign w:val="center"/>
          </w:tcPr>
          <w:p w:rsidR="005D4055" w:rsidRPr="00BD26DB" w:rsidRDefault="005D4055">
            <w:pPr>
              <w:jc w:val="center"/>
              <w:rPr>
                <w:rFonts w:ascii="宋体" w:eastAsia="宋体" w:hAnsi="宋体" w:cs="宋体"/>
                <w:sz w:val="21"/>
                <w:szCs w:val="21"/>
              </w:rPr>
            </w:pPr>
            <w:r w:rsidRPr="00BD26DB">
              <w:rPr>
                <w:rFonts w:ascii="宋体" w:eastAsia="宋体" w:hAnsi="宋体" w:cs="宋体"/>
                <w:sz w:val="21"/>
                <w:szCs w:val="21"/>
              </w:rPr>
              <w:t>8:20—9:50</w:t>
            </w:r>
            <w:r w:rsidRPr="00BD26DB">
              <w:rPr>
                <w:rFonts w:ascii="宋体" w:eastAsia="宋体" w:hAnsi="宋体" w:cs="宋体" w:hint="eastAsia"/>
                <w:sz w:val="21"/>
                <w:szCs w:val="21"/>
              </w:rPr>
              <w:t>道德与法治</w:t>
            </w:r>
          </w:p>
          <w:p w:rsidR="005D4055" w:rsidRPr="00BD26DB" w:rsidRDefault="005D4055">
            <w:pPr>
              <w:jc w:val="center"/>
              <w:rPr>
                <w:rFonts w:ascii="宋体" w:eastAsia="宋体" w:hAnsi="宋体" w:cs="宋体"/>
                <w:sz w:val="21"/>
                <w:szCs w:val="21"/>
              </w:rPr>
            </w:pPr>
            <w:r w:rsidRPr="00BD26DB">
              <w:rPr>
                <w:rFonts w:ascii="宋体" w:eastAsia="宋体" w:hAnsi="宋体" w:cs="宋体"/>
                <w:sz w:val="21"/>
                <w:szCs w:val="21"/>
              </w:rPr>
              <w:t>10:40—12:10</w:t>
            </w:r>
            <w:r w:rsidRPr="00BD26DB">
              <w:rPr>
                <w:rFonts w:ascii="宋体" w:eastAsia="宋体" w:hAnsi="宋体" w:cs="宋体" w:hint="eastAsia"/>
                <w:sz w:val="21"/>
                <w:szCs w:val="21"/>
              </w:rPr>
              <w:t>物理</w:t>
            </w:r>
          </w:p>
        </w:tc>
        <w:tc>
          <w:tcPr>
            <w:tcW w:w="2088" w:type="dxa"/>
            <w:vAlign w:val="center"/>
          </w:tcPr>
          <w:p w:rsidR="005D4055" w:rsidRPr="00BD26DB" w:rsidRDefault="005D4055">
            <w:pPr>
              <w:jc w:val="center"/>
              <w:rPr>
                <w:rFonts w:ascii="宋体" w:eastAsia="宋体" w:hAnsi="宋体" w:cs="宋体"/>
                <w:sz w:val="21"/>
                <w:szCs w:val="21"/>
              </w:rPr>
            </w:pPr>
            <w:r w:rsidRPr="00BD26DB">
              <w:rPr>
                <w:rFonts w:ascii="宋体" w:eastAsia="宋体" w:hAnsi="宋体" w:cs="宋体"/>
                <w:sz w:val="21"/>
                <w:szCs w:val="21"/>
              </w:rPr>
              <w:t>15:00—17:00</w:t>
            </w:r>
            <w:r w:rsidRPr="00BD26DB">
              <w:rPr>
                <w:rFonts w:ascii="宋体" w:eastAsia="宋体" w:hAnsi="宋体" w:cs="宋体" w:hint="eastAsia"/>
                <w:sz w:val="21"/>
                <w:szCs w:val="21"/>
              </w:rPr>
              <w:t>语文</w:t>
            </w:r>
          </w:p>
        </w:tc>
      </w:tr>
      <w:tr w:rsidR="005D4055" w:rsidRPr="00BD26DB">
        <w:trPr>
          <w:trHeight w:val="642"/>
        </w:trPr>
        <w:tc>
          <w:tcPr>
            <w:tcW w:w="1512" w:type="dxa"/>
            <w:vMerge/>
            <w:vAlign w:val="center"/>
          </w:tcPr>
          <w:p w:rsidR="005D4055" w:rsidRPr="00BD26DB" w:rsidRDefault="005D4055">
            <w:pPr>
              <w:jc w:val="center"/>
              <w:rPr>
                <w:rFonts w:ascii="宋体" w:eastAsia="宋体" w:hAnsi="宋体" w:cs="宋体"/>
                <w:sz w:val="21"/>
                <w:szCs w:val="21"/>
              </w:rPr>
            </w:pPr>
          </w:p>
        </w:tc>
        <w:tc>
          <w:tcPr>
            <w:tcW w:w="2028" w:type="dxa"/>
            <w:vAlign w:val="center"/>
          </w:tcPr>
          <w:p w:rsidR="005D4055" w:rsidRPr="00BD26DB" w:rsidRDefault="005D4055">
            <w:pPr>
              <w:jc w:val="center"/>
              <w:rPr>
                <w:rFonts w:ascii="宋体" w:eastAsia="宋体" w:hAnsi="宋体" w:cs="宋体"/>
                <w:sz w:val="21"/>
                <w:szCs w:val="21"/>
              </w:rPr>
            </w:pPr>
            <w:smartTag w:uri="urn:schemas-microsoft-com:office:smarttags" w:element="chsdate">
              <w:smartTagPr>
                <w:attr w:name="Year" w:val="2021"/>
                <w:attr w:name="Month" w:val="6"/>
                <w:attr w:name="Day" w:val="19"/>
                <w:attr w:name="IsLunarDate" w:val="False"/>
                <w:attr w:name="IsROCDate" w:val="False"/>
              </w:smartTagPr>
              <w:r w:rsidRPr="00BD26DB">
                <w:rPr>
                  <w:rFonts w:ascii="宋体" w:eastAsia="宋体" w:hAnsi="宋体" w:cs="宋体"/>
                  <w:sz w:val="21"/>
                  <w:szCs w:val="21"/>
                </w:rPr>
                <w:t>6</w:t>
              </w:r>
              <w:r w:rsidRPr="00BD26DB">
                <w:rPr>
                  <w:rFonts w:ascii="宋体" w:eastAsia="宋体" w:hAnsi="宋体" w:cs="宋体" w:hint="eastAsia"/>
                  <w:sz w:val="21"/>
                  <w:szCs w:val="21"/>
                </w:rPr>
                <w:t>月</w:t>
              </w:r>
              <w:r w:rsidRPr="00BD26DB">
                <w:rPr>
                  <w:rFonts w:ascii="宋体" w:eastAsia="宋体" w:hAnsi="宋体" w:cs="宋体"/>
                  <w:sz w:val="21"/>
                  <w:szCs w:val="21"/>
                </w:rPr>
                <w:t>19</w:t>
              </w:r>
              <w:r w:rsidRPr="00BD26DB">
                <w:rPr>
                  <w:rFonts w:ascii="宋体" w:eastAsia="宋体" w:hAnsi="宋体" w:cs="宋体" w:hint="eastAsia"/>
                  <w:sz w:val="21"/>
                  <w:szCs w:val="21"/>
                </w:rPr>
                <w:t>日</w:t>
              </w:r>
            </w:smartTag>
          </w:p>
        </w:tc>
        <w:tc>
          <w:tcPr>
            <w:tcW w:w="2604" w:type="dxa"/>
            <w:vAlign w:val="center"/>
          </w:tcPr>
          <w:p w:rsidR="005D4055" w:rsidRPr="00BD26DB" w:rsidRDefault="005D4055">
            <w:pPr>
              <w:jc w:val="center"/>
              <w:rPr>
                <w:rFonts w:ascii="宋体" w:eastAsia="宋体" w:hAnsi="宋体" w:cs="宋体"/>
                <w:sz w:val="21"/>
                <w:szCs w:val="21"/>
              </w:rPr>
            </w:pPr>
            <w:r w:rsidRPr="00BD26DB">
              <w:rPr>
                <w:rFonts w:ascii="宋体" w:eastAsia="宋体" w:hAnsi="宋体" w:cs="宋体"/>
                <w:sz w:val="21"/>
                <w:szCs w:val="21"/>
              </w:rPr>
              <w:t xml:space="preserve">8:20—9:50  </w:t>
            </w:r>
            <w:r w:rsidRPr="00BD26DB">
              <w:rPr>
                <w:rFonts w:ascii="宋体" w:eastAsia="宋体" w:hAnsi="宋体" w:cs="宋体" w:hint="eastAsia"/>
                <w:sz w:val="21"/>
                <w:szCs w:val="21"/>
              </w:rPr>
              <w:t>历史</w:t>
            </w:r>
          </w:p>
          <w:p w:rsidR="005D4055" w:rsidRPr="00BD26DB" w:rsidRDefault="005D4055">
            <w:pPr>
              <w:jc w:val="center"/>
              <w:rPr>
                <w:rFonts w:ascii="宋体" w:eastAsia="宋体" w:hAnsi="宋体" w:cs="宋体"/>
                <w:sz w:val="21"/>
                <w:szCs w:val="21"/>
              </w:rPr>
            </w:pPr>
            <w:r w:rsidRPr="00BD26DB">
              <w:rPr>
                <w:rFonts w:ascii="宋体" w:eastAsia="宋体" w:hAnsi="宋体" w:cs="宋体"/>
                <w:sz w:val="21"/>
                <w:szCs w:val="21"/>
              </w:rPr>
              <w:t>10:40—12:10</w:t>
            </w:r>
            <w:r w:rsidRPr="00BD26DB">
              <w:rPr>
                <w:rFonts w:ascii="宋体" w:eastAsia="宋体" w:hAnsi="宋体" w:cs="宋体" w:hint="eastAsia"/>
                <w:sz w:val="21"/>
                <w:szCs w:val="21"/>
              </w:rPr>
              <w:t>化学</w:t>
            </w:r>
          </w:p>
        </w:tc>
        <w:tc>
          <w:tcPr>
            <w:tcW w:w="2088" w:type="dxa"/>
            <w:vAlign w:val="center"/>
          </w:tcPr>
          <w:p w:rsidR="005D4055" w:rsidRPr="00BD26DB" w:rsidRDefault="005D4055">
            <w:pPr>
              <w:jc w:val="center"/>
              <w:rPr>
                <w:rFonts w:ascii="宋体" w:eastAsia="宋体" w:hAnsi="宋体" w:cs="宋体"/>
                <w:sz w:val="21"/>
                <w:szCs w:val="21"/>
              </w:rPr>
            </w:pPr>
            <w:r w:rsidRPr="00BD26DB">
              <w:rPr>
                <w:rFonts w:ascii="宋体" w:eastAsia="宋体" w:hAnsi="宋体" w:cs="宋体"/>
                <w:sz w:val="21"/>
                <w:szCs w:val="21"/>
              </w:rPr>
              <w:t>15:00—17:00</w:t>
            </w:r>
            <w:r w:rsidRPr="00BD26DB">
              <w:rPr>
                <w:rFonts w:ascii="宋体" w:eastAsia="宋体" w:hAnsi="宋体" w:cs="宋体" w:hint="eastAsia"/>
                <w:sz w:val="21"/>
                <w:szCs w:val="21"/>
              </w:rPr>
              <w:t>数学</w:t>
            </w:r>
          </w:p>
        </w:tc>
      </w:tr>
      <w:tr w:rsidR="005D4055" w:rsidRPr="00BD26DB">
        <w:trPr>
          <w:trHeight w:val="642"/>
        </w:trPr>
        <w:tc>
          <w:tcPr>
            <w:tcW w:w="1512" w:type="dxa"/>
            <w:vMerge/>
            <w:vAlign w:val="center"/>
          </w:tcPr>
          <w:p w:rsidR="005D4055" w:rsidRPr="00BD26DB" w:rsidRDefault="005D4055">
            <w:pPr>
              <w:jc w:val="center"/>
              <w:rPr>
                <w:rFonts w:ascii="宋体" w:eastAsia="宋体" w:hAnsi="宋体" w:cs="宋体"/>
                <w:sz w:val="21"/>
                <w:szCs w:val="21"/>
              </w:rPr>
            </w:pPr>
          </w:p>
        </w:tc>
        <w:tc>
          <w:tcPr>
            <w:tcW w:w="2028" w:type="dxa"/>
            <w:vAlign w:val="center"/>
          </w:tcPr>
          <w:p w:rsidR="005D4055" w:rsidRPr="00BD26DB" w:rsidRDefault="005D4055">
            <w:pPr>
              <w:jc w:val="center"/>
              <w:rPr>
                <w:rFonts w:ascii="宋体" w:eastAsia="宋体" w:hAnsi="宋体" w:cs="宋体"/>
                <w:sz w:val="21"/>
                <w:szCs w:val="21"/>
              </w:rPr>
            </w:pPr>
            <w:smartTag w:uri="urn:schemas-microsoft-com:office:smarttags" w:element="chsdate">
              <w:smartTagPr>
                <w:attr w:name="Year" w:val="2021"/>
                <w:attr w:name="Month" w:val="6"/>
                <w:attr w:name="Day" w:val="20"/>
                <w:attr w:name="IsLunarDate" w:val="False"/>
                <w:attr w:name="IsROCDate" w:val="False"/>
              </w:smartTagPr>
              <w:r w:rsidRPr="00BD26DB">
                <w:rPr>
                  <w:rFonts w:ascii="宋体" w:eastAsia="宋体" w:hAnsi="宋体" w:cs="宋体"/>
                  <w:sz w:val="21"/>
                  <w:szCs w:val="21"/>
                </w:rPr>
                <w:t>6</w:t>
              </w:r>
              <w:r w:rsidRPr="00BD26DB">
                <w:rPr>
                  <w:rFonts w:ascii="宋体" w:eastAsia="宋体" w:hAnsi="宋体" w:cs="宋体" w:hint="eastAsia"/>
                  <w:sz w:val="21"/>
                  <w:szCs w:val="21"/>
                </w:rPr>
                <w:t>月</w:t>
              </w:r>
              <w:r w:rsidRPr="00BD26DB">
                <w:rPr>
                  <w:rFonts w:ascii="宋体" w:eastAsia="宋体" w:hAnsi="宋体" w:cs="宋体"/>
                  <w:sz w:val="21"/>
                  <w:szCs w:val="21"/>
                </w:rPr>
                <w:t>20</w:t>
              </w:r>
              <w:r w:rsidRPr="00BD26DB">
                <w:rPr>
                  <w:rFonts w:ascii="宋体" w:eastAsia="宋体" w:hAnsi="宋体" w:cs="宋体" w:hint="eastAsia"/>
                  <w:sz w:val="21"/>
                  <w:szCs w:val="21"/>
                </w:rPr>
                <w:t>日</w:t>
              </w:r>
            </w:smartTag>
          </w:p>
        </w:tc>
        <w:tc>
          <w:tcPr>
            <w:tcW w:w="2604" w:type="dxa"/>
            <w:vAlign w:val="center"/>
          </w:tcPr>
          <w:p w:rsidR="005D4055" w:rsidRPr="00BD26DB" w:rsidRDefault="005D4055">
            <w:pPr>
              <w:jc w:val="center"/>
              <w:rPr>
                <w:rFonts w:ascii="宋体" w:eastAsia="宋体" w:hAnsi="宋体" w:cs="宋体"/>
                <w:sz w:val="21"/>
                <w:szCs w:val="21"/>
              </w:rPr>
            </w:pPr>
            <w:r w:rsidRPr="00BD26DB">
              <w:rPr>
                <w:rFonts w:ascii="宋体" w:eastAsia="宋体" w:hAnsi="宋体" w:cs="宋体"/>
                <w:sz w:val="21"/>
                <w:szCs w:val="21"/>
              </w:rPr>
              <w:t>8:20—9:50</w:t>
            </w:r>
            <w:r w:rsidRPr="00BD26DB">
              <w:rPr>
                <w:rFonts w:ascii="宋体" w:eastAsia="宋体" w:hAnsi="宋体" w:cs="宋体" w:hint="eastAsia"/>
                <w:sz w:val="21"/>
                <w:szCs w:val="21"/>
              </w:rPr>
              <w:t>英语</w:t>
            </w:r>
          </w:p>
          <w:p w:rsidR="005D4055" w:rsidRPr="00BD26DB" w:rsidRDefault="005D4055">
            <w:pPr>
              <w:jc w:val="center"/>
              <w:rPr>
                <w:rFonts w:ascii="宋体" w:eastAsia="宋体" w:hAnsi="宋体" w:cs="宋体"/>
                <w:sz w:val="21"/>
                <w:szCs w:val="21"/>
              </w:rPr>
            </w:pPr>
            <w:r w:rsidRPr="00BD26DB">
              <w:rPr>
                <w:rFonts w:ascii="宋体" w:eastAsia="宋体" w:hAnsi="宋体" w:cs="宋体"/>
                <w:sz w:val="21"/>
                <w:szCs w:val="21"/>
              </w:rPr>
              <w:t>10:40—11:10</w:t>
            </w:r>
            <w:r w:rsidRPr="00BD26DB">
              <w:rPr>
                <w:rFonts w:ascii="宋体" w:eastAsia="宋体" w:hAnsi="宋体" w:cs="宋体" w:hint="eastAsia"/>
                <w:sz w:val="21"/>
                <w:szCs w:val="21"/>
              </w:rPr>
              <w:t>艺术</w:t>
            </w:r>
          </w:p>
        </w:tc>
        <w:tc>
          <w:tcPr>
            <w:tcW w:w="2088" w:type="dxa"/>
            <w:vAlign w:val="center"/>
          </w:tcPr>
          <w:p w:rsidR="005D4055" w:rsidRPr="00BD26DB" w:rsidRDefault="005D4055">
            <w:pPr>
              <w:jc w:val="center"/>
              <w:rPr>
                <w:rFonts w:ascii="宋体" w:eastAsia="宋体" w:hAnsi="宋体" w:cs="宋体"/>
                <w:sz w:val="21"/>
                <w:szCs w:val="21"/>
              </w:rPr>
            </w:pPr>
          </w:p>
        </w:tc>
      </w:tr>
      <w:tr w:rsidR="005D4055" w:rsidRPr="00BD26DB">
        <w:trPr>
          <w:trHeight w:val="642"/>
        </w:trPr>
        <w:tc>
          <w:tcPr>
            <w:tcW w:w="1512" w:type="dxa"/>
            <w:vAlign w:val="center"/>
          </w:tcPr>
          <w:p w:rsidR="005D4055" w:rsidRPr="00BD26DB" w:rsidRDefault="005D4055">
            <w:pPr>
              <w:jc w:val="center"/>
              <w:rPr>
                <w:rFonts w:ascii="宋体" w:eastAsia="宋体" w:hAnsi="宋体" w:cs="宋体"/>
                <w:sz w:val="21"/>
                <w:szCs w:val="21"/>
              </w:rPr>
            </w:pPr>
            <w:r w:rsidRPr="00BD26DB">
              <w:rPr>
                <w:rFonts w:ascii="宋体" w:eastAsia="宋体" w:hAnsi="宋体" w:cs="宋体" w:hint="eastAsia"/>
                <w:b/>
                <w:bCs/>
                <w:sz w:val="21"/>
                <w:szCs w:val="21"/>
              </w:rPr>
              <w:t>八年级</w:t>
            </w:r>
          </w:p>
        </w:tc>
        <w:tc>
          <w:tcPr>
            <w:tcW w:w="2028" w:type="dxa"/>
            <w:vAlign w:val="center"/>
          </w:tcPr>
          <w:p w:rsidR="005D4055" w:rsidRPr="00BD26DB" w:rsidRDefault="005D4055">
            <w:pPr>
              <w:jc w:val="center"/>
              <w:rPr>
                <w:rFonts w:ascii="宋体" w:eastAsia="宋体" w:hAnsi="宋体" w:cs="宋体"/>
                <w:sz w:val="21"/>
                <w:szCs w:val="21"/>
              </w:rPr>
            </w:pPr>
            <w:smartTag w:uri="urn:schemas-microsoft-com:office:smarttags" w:element="chsdate">
              <w:smartTagPr>
                <w:attr w:name="Year" w:val="2021"/>
                <w:attr w:name="Month" w:val="6"/>
                <w:attr w:name="Day" w:val="20"/>
                <w:attr w:name="IsLunarDate" w:val="False"/>
                <w:attr w:name="IsROCDate" w:val="False"/>
              </w:smartTagPr>
              <w:r w:rsidRPr="00BD26DB">
                <w:rPr>
                  <w:rFonts w:ascii="宋体" w:eastAsia="宋体" w:hAnsi="宋体" w:cs="宋体"/>
                  <w:sz w:val="21"/>
                  <w:szCs w:val="21"/>
                </w:rPr>
                <w:t>6</w:t>
              </w:r>
              <w:r w:rsidRPr="00BD26DB">
                <w:rPr>
                  <w:rFonts w:ascii="宋体" w:eastAsia="宋体" w:hAnsi="宋体" w:cs="宋体" w:hint="eastAsia"/>
                  <w:sz w:val="21"/>
                  <w:szCs w:val="21"/>
                </w:rPr>
                <w:t>月</w:t>
              </w:r>
              <w:r w:rsidRPr="00BD26DB">
                <w:rPr>
                  <w:rFonts w:ascii="宋体" w:eastAsia="宋体" w:hAnsi="宋体" w:cs="宋体"/>
                  <w:sz w:val="21"/>
                  <w:szCs w:val="21"/>
                </w:rPr>
                <w:t>20</w:t>
              </w:r>
              <w:r w:rsidRPr="00BD26DB">
                <w:rPr>
                  <w:rFonts w:ascii="宋体" w:eastAsia="宋体" w:hAnsi="宋体" w:cs="宋体" w:hint="eastAsia"/>
                  <w:sz w:val="21"/>
                  <w:szCs w:val="21"/>
                </w:rPr>
                <w:t>日</w:t>
              </w:r>
            </w:smartTag>
          </w:p>
        </w:tc>
        <w:tc>
          <w:tcPr>
            <w:tcW w:w="2604" w:type="dxa"/>
            <w:vAlign w:val="center"/>
          </w:tcPr>
          <w:p w:rsidR="005D4055" w:rsidRPr="00BD26DB" w:rsidRDefault="005D4055">
            <w:pPr>
              <w:jc w:val="center"/>
              <w:rPr>
                <w:rFonts w:ascii="宋体" w:eastAsia="宋体" w:hAnsi="宋体" w:cs="宋体"/>
                <w:sz w:val="21"/>
                <w:szCs w:val="21"/>
              </w:rPr>
            </w:pPr>
          </w:p>
        </w:tc>
        <w:tc>
          <w:tcPr>
            <w:tcW w:w="2088" w:type="dxa"/>
            <w:vAlign w:val="center"/>
          </w:tcPr>
          <w:p w:rsidR="005D4055" w:rsidRPr="00BD26DB" w:rsidRDefault="005D4055">
            <w:pPr>
              <w:jc w:val="center"/>
              <w:rPr>
                <w:rFonts w:ascii="宋体" w:eastAsia="宋体" w:hAnsi="宋体" w:cs="宋体"/>
                <w:sz w:val="21"/>
                <w:szCs w:val="21"/>
              </w:rPr>
            </w:pPr>
            <w:r w:rsidRPr="00BD26DB">
              <w:rPr>
                <w:rFonts w:ascii="宋体" w:eastAsia="宋体" w:hAnsi="宋体" w:cs="宋体"/>
                <w:sz w:val="21"/>
                <w:szCs w:val="21"/>
              </w:rPr>
              <w:t>14:00—15:30</w:t>
            </w:r>
            <w:r w:rsidRPr="00BD26DB">
              <w:rPr>
                <w:rFonts w:ascii="宋体" w:eastAsia="宋体" w:hAnsi="宋体" w:cs="宋体" w:hint="eastAsia"/>
                <w:sz w:val="21"/>
                <w:szCs w:val="21"/>
              </w:rPr>
              <w:t>地理</w:t>
            </w:r>
          </w:p>
          <w:p w:rsidR="005D4055" w:rsidRPr="00BD26DB" w:rsidRDefault="005D4055">
            <w:pPr>
              <w:jc w:val="center"/>
              <w:rPr>
                <w:rFonts w:ascii="宋体" w:eastAsia="宋体" w:hAnsi="宋体" w:cs="宋体"/>
                <w:sz w:val="21"/>
                <w:szCs w:val="21"/>
              </w:rPr>
            </w:pPr>
            <w:r w:rsidRPr="00BD26DB">
              <w:rPr>
                <w:rFonts w:ascii="宋体" w:eastAsia="宋体" w:hAnsi="宋体" w:cs="宋体"/>
                <w:sz w:val="21"/>
                <w:szCs w:val="21"/>
              </w:rPr>
              <w:t>16:20—17:50</w:t>
            </w:r>
            <w:r w:rsidRPr="00BD26DB">
              <w:rPr>
                <w:rFonts w:ascii="宋体" w:eastAsia="宋体" w:hAnsi="宋体" w:cs="宋体" w:hint="eastAsia"/>
                <w:sz w:val="21"/>
                <w:szCs w:val="21"/>
              </w:rPr>
              <w:t>生物</w:t>
            </w:r>
          </w:p>
        </w:tc>
      </w:tr>
    </w:tbl>
    <w:p w:rsidR="005D4055" w:rsidRPr="00BD26DB" w:rsidRDefault="005D4055">
      <w:pPr>
        <w:pStyle w:val="Bodytext1"/>
        <w:spacing w:line="660" w:lineRule="exact"/>
        <w:ind w:firstLineChars="200" w:firstLine="640"/>
        <w:rPr>
          <w:rFonts w:ascii="仿宋" w:eastAsia="仿宋" w:hAnsi="仿宋" w:cs="仿宋"/>
          <w:color w:val="auto"/>
          <w:sz w:val="32"/>
          <w:szCs w:val="32"/>
          <w:lang w:val="en-US" w:eastAsia="zh-CN"/>
        </w:rPr>
      </w:pPr>
      <w:r w:rsidRPr="00BD26DB">
        <w:rPr>
          <w:rFonts w:ascii="仿宋" w:eastAsia="仿宋" w:hAnsi="仿宋" w:cs="仿宋"/>
          <w:color w:val="auto"/>
          <w:sz w:val="32"/>
          <w:szCs w:val="32"/>
          <w:lang w:eastAsia="zh-CN"/>
        </w:rPr>
        <w:t>2</w:t>
      </w:r>
      <w:r w:rsidRPr="00BD26DB">
        <w:rPr>
          <w:rFonts w:ascii="仿宋" w:eastAsia="PMingLiU" w:hAnsi="仿宋" w:cs="仿宋"/>
          <w:color w:val="auto"/>
          <w:sz w:val="32"/>
          <w:szCs w:val="32"/>
        </w:rPr>
        <w:t>.</w:t>
      </w:r>
      <w:r w:rsidRPr="00BD26DB">
        <w:rPr>
          <w:rFonts w:ascii="仿宋" w:eastAsia="仿宋" w:hAnsi="仿宋" w:cs="仿宋" w:hint="eastAsia"/>
          <w:color w:val="auto"/>
          <w:sz w:val="32"/>
          <w:szCs w:val="32"/>
        </w:rPr>
        <w:t>体育</w:t>
      </w:r>
      <w:r w:rsidRPr="00BD26DB">
        <w:rPr>
          <w:rFonts w:ascii="仿宋" w:eastAsia="仿宋" w:hAnsi="仿宋" w:cs="仿宋" w:hint="eastAsia"/>
          <w:color w:val="auto"/>
          <w:sz w:val="32"/>
          <w:szCs w:val="32"/>
          <w:lang w:val="en-US" w:eastAsia="zh-CN"/>
        </w:rPr>
        <w:t>、信息技术、实验操作</w:t>
      </w:r>
      <w:r w:rsidRPr="00BD26DB">
        <w:rPr>
          <w:rFonts w:ascii="仿宋" w:eastAsia="仿宋" w:hAnsi="仿宋" w:cs="仿宋" w:hint="eastAsia"/>
          <w:color w:val="auto"/>
          <w:sz w:val="32"/>
          <w:szCs w:val="32"/>
        </w:rPr>
        <w:t>由全市统一确定</w:t>
      </w:r>
      <w:r w:rsidRPr="00BD26DB">
        <w:rPr>
          <w:rFonts w:ascii="仿宋" w:eastAsia="仿宋" w:hAnsi="仿宋" w:cs="仿宋" w:hint="eastAsia"/>
          <w:color w:val="auto"/>
          <w:sz w:val="32"/>
          <w:szCs w:val="32"/>
          <w:lang w:val="en-US" w:eastAsia="zh-CN"/>
        </w:rPr>
        <w:t>测试</w:t>
      </w:r>
      <w:r w:rsidRPr="00BD26DB">
        <w:rPr>
          <w:rFonts w:ascii="仿宋" w:eastAsia="仿宋" w:hAnsi="仿宋" w:cs="仿宋" w:hint="eastAsia"/>
          <w:color w:val="auto"/>
          <w:sz w:val="32"/>
          <w:szCs w:val="32"/>
        </w:rPr>
        <w:t>内容和评</w:t>
      </w:r>
      <w:r w:rsidRPr="00BD26DB">
        <w:rPr>
          <w:rFonts w:ascii="仿宋" w:eastAsia="仿宋" w:hAnsi="仿宋" w:cs="仿宋" w:hint="eastAsia"/>
          <w:color w:val="auto"/>
          <w:sz w:val="32"/>
          <w:szCs w:val="32"/>
        </w:rPr>
        <w:lastRenderedPageBreak/>
        <w:t>分标准、统一</w:t>
      </w:r>
      <w:r w:rsidRPr="00BD26DB">
        <w:rPr>
          <w:rFonts w:ascii="仿宋" w:eastAsia="仿宋" w:hAnsi="仿宋" w:cs="仿宋" w:hint="eastAsia"/>
          <w:color w:val="auto"/>
          <w:sz w:val="32"/>
          <w:szCs w:val="32"/>
          <w:lang w:eastAsia="zh-CN"/>
        </w:rPr>
        <w:t>测</w:t>
      </w:r>
      <w:r w:rsidRPr="00BD26DB">
        <w:rPr>
          <w:rFonts w:ascii="仿宋" w:eastAsia="仿宋" w:hAnsi="仿宋" w:cs="仿宋" w:hint="eastAsia"/>
          <w:color w:val="auto"/>
          <w:sz w:val="32"/>
          <w:szCs w:val="32"/>
        </w:rPr>
        <w:t>试时间，由区县</w:t>
      </w:r>
      <w:r w:rsidRPr="00BD26DB">
        <w:rPr>
          <w:rFonts w:ascii="仿宋" w:eastAsia="仿宋" w:hAnsi="仿宋" w:cs="仿宋" w:hint="eastAsia"/>
          <w:color w:val="auto"/>
          <w:sz w:val="32"/>
          <w:szCs w:val="32"/>
          <w:lang w:eastAsia="zh-CN"/>
        </w:rPr>
        <w:t>（</w:t>
      </w:r>
      <w:r w:rsidRPr="00BD26DB">
        <w:rPr>
          <w:rFonts w:ascii="仿宋" w:eastAsia="仿宋" w:hAnsi="仿宋" w:cs="仿宋" w:hint="eastAsia"/>
          <w:color w:val="auto"/>
          <w:sz w:val="32"/>
          <w:szCs w:val="32"/>
        </w:rPr>
        <w:t>市</w:t>
      </w:r>
      <w:r w:rsidRPr="00BD26DB">
        <w:rPr>
          <w:rFonts w:ascii="仿宋" w:eastAsia="仿宋" w:hAnsi="仿宋" w:cs="仿宋" w:hint="eastAsia"/>
          <w:color w:val="auto"/>
          <w:sz w:val="32"/>
          <w:szCs w:val="32"/>
          <w:lang w:eastAsia="zh-CN"/>
        </w:rPr>
        <w:t>）</w:t>
      </w:r>
      <w:r w:rsidRPr="00BD26DB">
        <w:rPr>
          <w:rFonts w:ascii="仿宋" w:eastAsia="仿宋" w:hAnsi="仿宋" w:cs="仿宋" w:hint="eastAsia"/>
          <w:color w:val="auto"/>
          <w:sz w:val="32"/>
          <w:szCs w:val="32"/>
        </w:rPr>
        <w:t>负责组考、评分和成绩汇总，具体方案另行通知。</w:t>
      </w:r>
    </w:p>
    <w:p w:rsidR="005D4055" w:rsidRPr="00BD26DB" w:rsidRDefault="005D4055">
      <w:pPr>
        <w:ind w:firstLineChars="200" w:firstLine="640"/>
        <w:jc w:val="left"/>
        <w:rPr>
          <w:rFonts w:ascii="黑体" w:eastAsia="黑体" w:hAnsi="黑体" w:cs="黑体"/>
          <w:szCs w:val="32"/>
        </w:rPr>
      </w:pPr>
      <w:r w:rsidRPr="00BD26DB">
        <w:rPr>
          <w:rFonts w:ascii="黑体" w:eastAsia="黑体" w:hAnsi="黑体" w:cs="黑体" w:hint="eastAsia"/>
          <w:szCs w:val="32"/>
        </w:rPr>
        <w:t>三、考点设置</w:t>
      </w:r>
    </w:p>
    <w:p w:rsidR="005D4055" w:rsidRPr="00BD26DB" w:rsidRDefault="005D4055">
      <w:pPr>
        <w:pStyle w:val="a7"/>
        <w:spacing w:before="0" w:beforeAutospacing="0" w:after="0" w:afterAutospacing="0"/>
        <w:ind w:firstLineChars="200" w:firstLine="640"/>
        <w:rPr>
          <w:rFonts w:ascii="仿宋_GB2312" w:eastAsia="仿宋_GB2312" w:hAnsi="仿宋" w:cs="仿宋"/>
          <w:kern w:val="2"/>
          <w:sz w:val="32"/>
          <w:szCs w:val="32"/>
        </w:rPr>
      </w:pPr>
      <w:r w:rsidRPr="00BD26DB">
        <w:rPr>
          <w:rFonts w:ascii="仿宋_GB2312" w:eastAsia="仿宋_GB2312" w:hAnsi="仿宋" w:cs="仿宋" w:hint="eastAsia"/>
          <w:kern w:val="2"/>
          <w:sz w:val="32"/>
          <w:szCs w:val="32"/>
        </w:rPr>
        <w:t>考点设置要达到高考组考的要求，原则上集中设置在城区或高中学校。其中报考农村中小学、幼儿园定向培养的考生必须以区县（市）为单位集中在一个考点，如有特殊情况需增设考点要经市教育考试院批准，其他考点设置要优先考虑安排在高考考点，高考考点不能满足需求的要选择其他高中学校作为考点。特殊情况需在乡镇初中设置考点的，要按照“安全第一、相对集中、规范组考、方便学生”的原则科学设置。八、九年级均不足</w:t>
      </w:r>
      <w:r w:rsidRPr="00BD26DB">
        <w:rPr>
          <w:rFonts w:ascii="仿宋_GB2312" w:eastAsia="仿宋_GB2312" w:hAnsi="仿宋" w:cs="仿宋"/>
          <w:kern w:val="2"/>
          <w:sz w:val="32"/>
          <w:szCs w:val="32"/>
        </w:rPr>
        <w:t>150</w:t>
      </w:r>
      <w:r w:rsidRPr="00BD26DB">
        <w:rPr>
          <w:rFonts w:ascii="仿宋_GB2312" w:eastAsia="仿宋_GB2312" w:hAnsi="仿宋" w:cs="仿宋" w:hint="eastAsia"/>
          <w:kern w:val="2"/>
          <w:sz w:val="32"/>
          <w:szCs w:val="32"/>
        </w:rPr>
        <w:t>人的、保密室不符合要求的不能设置考点。考点要全部启用屏蔽设备，每堂考试要对学生和监考员全部进行安检。各区县（市）考点设置方案</w:t>
      </w:r>
      <w:r w:rsidRPr="00BD26DB">
        <w:rPr>
          <w:rFonts w:ascii="仿宋_GB2312" w:eastAsia="仿宋_GB2312" w:hAnsi="仿宋" w:cs="仿宋"/>
          <w:kern w:val="2"/>
          <w:sz w:val="32"/>
          <w:szCs w:val="32"/>
        </w:rPr>
        <w:t>5</w:t>
      </w:r>
      <w:r w:rsidRPr="00BD26DB">
        <w:rPr>
          <w:rFonts w:ascii="仿宋_GB2312" w:eastAsia="仿宋_GB2312" w:hAnsi="仿宋" w:cs="仿宋" w:hint="eastAsia"/>
          <w:kern w:val="2"/>
          <w:sz w:val="32"/>
          <w:szCs w:val="32"/>
        </w:rPr>
        <w:t>月</w:t>
      </w:r>
      <w:r w:rsidRPr="00BD26DB">
        <w:rPr>
          <w:rFonts w:ascii="仿宋_GB2312" w:eastAsia="仿宋_GB2312" w:hAnsi="仿宋" w:cs="仿宋"/>
          <w:kern w:val="2"/>
          <w:sz w:val="32"/>
          <w:szCs w:val="32"/>
        </w:rPr>
        <w:t>10</w:t>
      </w:r>
      <w:r w:rsidRPr="00BD26DB">
        <w:rPr>
          <w:rFonts w:ascii="仿宋_GB2312" w:eastAsia="仿宋_GB2312" w:hAnsi="仿宋" w:cs="仿宋" w:hint="eastAsia"/>
          <w:kern w:val="2"/>
          <w:sz w:val="32"/>
          <w:szCs w:val="32"/>
        </w:rPr>
        <w:t>日前报市教育考试院审批备案。</w:t>
      </w:r>
    </w:p>
    <w:p w:rsidR="005D4055" w:rsidRPr="00BD26DB" w:rsidRDefault="005D4055">
      <w:pPr>
        <w:ind w:firstLineChars="200" w:firstLine="640"/>
        <w:jc w:val="left"/>
        <w:rPr>
          <w:rFonts w:ascii="黑体" w:eastAsia="黑体" w:hAnsi="黑体" w:cs="黑体"/>
          <w:szCs w:val="32"/>
        </w:rPr>
      </w:pPr>
      <w:r w:rsidRPr="00BD26DB">
        <w:rPr>
          <w:rFonts w:ascii="黑体" w:eastAsia="黑体" w:hAnsi="黑体" w:cs="黑体" w:hint="eastAsia"/>
          <w:szCs w:val="32"/>
        </w:rPr>
        <w:t>四、考试报名</w:t>
      </w:r>
    </w:p>
    <w:p w:rsidR="005D4055" w:rsidRPr="00BD26DB" w:rsidRDefault="005D4055">
      <w:pPr>
        <w:pStyle w:val="a7"/>
        <w:spacing w:before="0" w:beforeAutospacing="0" w:after="0" w:afterAutospacing="0"/>
        <w:ind w:firstLineChars="200" w:firstLine="640"/>
        <w:jc w:val="both"/>
        <w:rPr>
          <w:rFonts w:ascii="仿宋_GB2312" w:eastAsia="仿宋_GB2312" w:hAnsi="仿宋" w:cs="仿宋"/>
          <w:kern w:val="2"/>
          <w:sz w:val="32"/>
          <w:szCs w:val="32"/>
        </w:rPr>
      </w:pPr>
      <w:r w:rsidRPr="00BD26DB">
        <w:rPr>
          <w:rFonts w:ascii="仿宋_GB2312" w:eastAsia="仿宋_GB2312" w:hAnsi="仿宋" w:cs="仿宋"/>
          <w:kern w:val="2"/>
          <w:sz w:val="32"/>
          <w:szCs w:val="32"/>
        </w:rPr>
        <w:t>1.</w:t>
      </w:r>
      <w:r w:rsidRPr="00BD26DB">
        <w:rPr>
          <w:rFonts w:ascii="仿宋_GB2312" w:eastAsia="仿宋_GB2312" w:hAnsi="仿宋" w:cs="仿宋" w:hint="eastAsia"/>
          <w:kern w:val="2"/>
          <w:sz w:val="32"/>
          <w:szCs w:val="32"/>
        </w:rPr>
        <w:t>初中学业水平考试报名统一安排在</w:t>
      </w:r>
      <w:r w:rsidRPr="00BD26DB">
        <w:rPr>
          <w:rFonts w:ascii="仿宋_GB2312" w:eastAsia="仿宋_GB2312" w:hAnsi="仿宋" w:cs="仿宋"/>
          <w:kern w:val="2"/>
          <w:sz w:val="32"/>
          <w:szCs w:val="32"/>
        </w:rPr>
        <w:t>4</w:t>
      </w:r>
      <w:r w:rsidRPr="00BD26DB">
        <w:rPr>
          <w:rFonts w:ascii="仿宋_GB2312" w:eastAsia="仿宋_GB2312" w:hAnsi="仿宋" w:cs="仿宋" w:hint="eastAsia"/>
          <w:kern w:val="2"/>
          <w:sz w:val="32"/>
          <w:szCs w:val="32"/>
        </w:rPr>
        <w:t>月</w:t>
      </w:r>
      <w:r w:rsidRPr="00BD26DB">
        <w:rPr>
          <w:rFonts w:ascii="仿宋_GB2312" w:eastAsia="仿宋_GB2312" w:hAnsi="仿宋" w:cs="仿宋"/>
          <w:kern w:val="2"/>
          <w:sz w:val="32"/>
          <w:szCs w:val="32"/>
        </w:rPr>
        <w:t>1</w:t>
      </w:r>
      <w:r w:rsidRPr="00BD26DB">
        <w:rPr>
          <w:rFonts w:ascii="仿宋_GB2312" w:eastAsia="仿宋_GB2312" w:hAnsi="仿宋" w:cs="仿宋"/>
          <w:kern w:val="2"/>
          <w:sz w:val="32"/>
          <w:szCs w:val="32"/>
        </w:rPr>
        <w:t>—</w:t>
      </w:r>
      <w:r w:rsidRPr="00BD26DB">
        <w:rPr>
          <w:rFonts w:ascii="仿宋_GB2312" w:eastAsia="仿宋_GB2312" w:hAnsi="仿宋" w:cs="仿宋"/>
          <w:kern w:val="2"/>
          <w:sz w:val="32"/>
          <w:szCs w:val="32"/>
        </w:rPr>
        <w:t>10</w:t>
      </w:r>
      <w:r w:rsidRPr="00BD26DB">
        <w:rPr>
          <w:rFonts w:ascii="仿宋_GB2312" w:eastAsia="仿宋_GB2312" w:hAnsi="仿宋" w:cs="仿宋" w:hint="eastAsia"/>
          <w:kern w:val="2"/>
          <w:sz w:val="32"/>
          <w:szCs w:val="32"/>
        </w:rPr>
        <w:t>日，各初中学校要认真组织报名工作，逐一落实好学生报名信息。</w:t>
      </w:r>
    </w:p>
    <w:p w:rsidR="005D4055" w:rsidRPr="00BD26DB" w:rsidRDefault="005D4055">
      <w:pPr>
        <w:pStyle w:val="a7"/>
        <w:spacing w:before="0" w:beforeAutospacing="0" w:after="0" w:afterAutospacing="0"/>
        <w:ind w:firstLineChars="200" w:firstLine="640"/>
        <w:jc w:val="both"/>
        <w:rPr>
          <w:rFonts w:ascii="仿宋_GB2312" w:eastAsia="仿宋_GB2312" w:hAnsi="仿宋" w:cs="仿宋"/>
          <w:kern w:val="2"/>
          <w:sz w:val="32"/>
          <w:szCs w:val="32"/>
        </w:rPr>
      </w:pPr>
      <w:r w:rsidRPr="00BD26DB">
        <w:rPr>
          <w:rFonts w:ascii="仿宋_GB2312" w:eastAsia="仿宋_GB2312" w:hAnsi="仿宋" w:cs="仿宋"/>
          <w:kern w:val="2"/>
          <w:sz w:val="32"/>
          <w:szCs w:val="32"/>
        </w:rPr>
        <w:t>2.</w:t>
      </w:r>
      <w:r w:rsidRPr="00BD26DB">
        <w:rPr>
          <w:rFonts w:ascii="仿宋_GB2312" w:eastAsia="仿宋_GB2312" w:hAnsi="仿宋" w:cs="仿宋" w:hint="eastAsia"/>
          <w:kern w:val="2"/>
          <w:sz w:val="32"/>
          <w:szCs w:val="32"/>
        </w:rPr>
        <w:t>没有参加</w:t>
      </w:r>
      <w:r w:rsidRPr="00BD26DB">
        <w:rPr>
          <w:rFonts w:ascii="仿宋_GB2312" w:eastAsia="仿宋_GB2312" w:hAnsi="仿宋" w:cs="仿宋"/>
          <w:kern w:val="2"/>
          <w:sz w:val="32"/>
          <w:szCs w:val="32"/>
        </w:rPr>
        <w:t>2020</w:t>
      </w:r>
      <w:r w:rsidRPr="00BD26DB">
        <w:rPr>
          <w:rFonts w:ascii="仿宋_GB2312" w:eastAsia="仿宋_GB2312" w:hAnsi="仿宋" w:cs="仿宋" w:hint="eastAsia"/>
          <w:kern w:val="2"/>
          <w:sz w:val="32"/>
          <w:szCs w:val="32"/>
        </w:rPr>
        <w:t>年八年级生物和地理学业水平考试的初中毕业生，必须同时报名参加本次八年级生物和地理考试。</w:t>
      </w:r>
    </w:p>
    <w:p w:rsidR="005D4055" w:rsidRPr="00BD26DB" w:rsidRDefault="005D4055">
      <w:pPr>
        <w:ind w:firstLineChars="200" w:firstLine="640"/>
        <w:jc w:val="left"/>
        <w:rPr>
          <w:rFonts w:ascii="黑体" w:eastAsia="黑体" w:hAnsi="黑体" w:cs="黑体"/>
          <w:szCs w:val="32"/>
        </w:rPr>
      </w:pPr>
      <w:r w:rsidRPr="00BD26DB">
        <w:rPr>
          <w:rFonts w:ascii="黑体" w:eastAsia="黑体" w:hAnsi="黑体" w:cs="黑体" w:hint="eastAsia"/>
          <w:szCs w:val="32"/>
        </w:rPr>
        <w:t>五、组考评卷</w:t>
      </w:r>
    </w:p>
    <w:p w:rsidR="005D4055" w:rsidRPr="00BD26DB" w:rsidRDefault="005D4055">
      <w:pPr>
        <w:pStyle w:val="a7"/>
        <w:spacing w:before="0" w:beforeAutospacing="0" w:after="0" w:afterAutospacing="0"/>
        <w:ind w:firstLine="480"/>
        <w:jc w:val="both"/>
        <w:rPr>
          <w:rFonts w:ascii="仿宋_GB2312" w:eastAsia="仿宋_GB2312" w:hAnsi="仿宋" w:cs="仿宋"/>
          <w:kern w:val="2"/>
          <w:sz w:val="32"/>
          <w:szCs w:val="32"/>
        </w:rPr>
      </w:pPr>
      <w:r w:rsidRPr="00BD26DB">
        <w:rPr>
          <w:rFonts w:ascii="仿宋_GB2312" w:eastAsia="仿宋_GB2312" w:hAnsi="仿宋" w:cs="仿宋"/>
          <w:kern w:val="2"/>
          <w:sz w:val="32"/>
          <w:szCs w:val="32"/>
        </w:rPr>
        <w:t>1.</w:t>
      </w:r>
      <w:r w:rsidRPr="00BD26DB">
        <w:rPr>
          <w:rFonts w:ascii="仿宋_GB2312" w:eastAsia="仿宋_GB2312" w:hAnsi="仿宋" w:cs="仿宋" w:hint="eastAsia"/>
          <w:kern w:val="2"/>
          <w:sz w:val="32"/>
          <w:szCs w:val="32"/>
        </w:rPr>
        <w:t>各区县（市）要根据市教育局的组考要求，制定切实可行的组考方案，选配素质较好的高中教师担任主监考。严密组织考试，严肃考纪考风，严防考试舞弊。</w:t>
      </w:r>
    </w:p>
    <w:p w:rsidR="005D4055" w:rsidRPr="00BD26DB" w:rsidRDefault="005D4055">
      <w:pPr>
        <w:pStyle w:val="a7"/>
        <w:spacing w:before="0" w:beforeAutospacing="0" w:after="0" w:afterAutospacing="0"/>
        <w:ind w:firstLine="480"/>
        <w:rPr>
          <w:rFonts w:ascii="仿宋_GB2312" w:eastAsia="仿宋_GB2312" w:hAnsi="仿宋" w:cs="仿宋"/>
          <w:kern w:val="2"/>
          <w:sz w:val="32"/>
          <w:szCs w:val="32"/>
        </w:rPr>
      </w:pPr>
      <w:r w:rsidRPr="00BD26DB">
        <w:rPr>
          <w:rFonts w:ascii="仿宋_GB2312" w:eastAsia="仿宋_GB2312" w:hAnsi="仿宋" w:cs="仿宋"/>
          <w:kern w:val="2"/>
          <w:sz w:val="32"/>
          <w:szCs w:val="32"/>
        </w:rPr>
        <w:lastRenderedPageBreak/>
        <w:t>2.</w:t>
      </w:r>
      <w:r w:rsidRPr="00BD26DB">
        <w:rPr>
          <w:rFonts w:ascii="仿宋_GB2312" w:eastAsia="仿宋_GB2312" w:hAnsi="仿宋" w:cs="仿宋" w:hint="eastAsia"/>
          <w:kern w:val="2"/>
          <w:sz w:val="32"/>
          <w:szCs w:val="32"/>
        </w:rPr>
        <w:t>特殊考生可以申请免试。听力障碍、听力残疾考生，根据省教育厅《关于听障学生在参加初中毕业学业考试时免试英语听力的通知》（湘教通</w:t>
      </w:r>
      <w:r w:rsidRPr="00BD26DB">
        <w:rPr>
          <w:rFonts w:ascii="仿宋_GB2312" w:eastAsia="仿宋_GB2312" w:hAnsi="仿宋" w:cs="仿宋"/>
          <w:kern w:val="2"/>
          <w:sz w:val="32"/>
          <w:szCs w:val="32"/>
        </w:rPr>
        <w:t>[2013]501</w:t>
      </w:r>
      <w:r w:rsidRPr="00BD26DB">
        <w:rPr>
          <w:rFonts w:ascii="仿宋_GB2312" w:eastAsia="仿宋_GB2312" w:hAnsi="仿宋" w:cs="仿宋" w:hint="eastAsia"/>
          <w:kern w:val="2"/>
          <w:sz w:val="32"/>
          <w:szCs w:val="32"/>
        </w:rPr>
        <w:t>号）要求，凭本人申请、家长签字同意、学校审核，提交听力残疾证或县级以上医院证明，经区县（市）中招办确认免试英语听力。听力成绩</w:t>
      </w:r>
      <w:r w:rsidRPr="00BD26DB">
        <w:rPr>
          <w:rFonts w:ascii="仿宋_GB2312" w:eastAsia="仿宋_GB2312" w:hAnsi="仿宋" w:cs="仿宋"/>
          <w:kern w:val="2"/>
          <w:sz w:val="32"/>
          <w:szCs w:val="32"/>
        </w:rPr>
        <w:t>=</w:t>
      </w:r>
      <w:r w:rsidRPr="00BD26DB">
        <w:rPr>
          <w:rFonts w:ascii="仿宋_GB2312" w:eastAsia="仿宋_GB2312" w:hAnsi="仿宋" w:cs="仿宋" w:hint="eastAsia"/>
          <w:kern w:val="2"/>
          <w:sz w:val="32"/>
          <w:szCs w:val="32"/>
        </w:rPr>
        <w:t>听力部分总分×（非听力部分得分÷非听力部分总分）。</w:t>
      </w:r>
    </w:p>
    <w:p w:rsidR="005D4055" w:rsidRPr="00BD26DB" w:rsidRDefault="005D4055">
      <w:pPr>
        <w:pStyle w:val="a7"/>
        <w:spacing w:before="0" w:beforeAutospacing="0" w:after="0" w:afterAutospacing="0"/>
        <w:ind w:firstLineChars="200" w:firstLine="640"/>
        <w:rPr>
          <w:rFonts w:ascii="仿宋_GB2312" w:eastAsia="仿宋_GB2312" w:hAnsi="仿宋" w:cs="仿宋"/>
          <w:kern w:val="2"/>
          <w:sz w:val="32"/>
          <w:szCs w:val="32"/>
        </w:rPr>
      </w:pPr>
      <w:r w:rsidRPr="00BD26DB">
        <w:rPr>
          <w:rFonts w:ascii="仿宋_GB2312" w:eastAsia="仿宋_GB2312" w:hAnsi="仿宋" w:cs="仿宋"/>
          <w:kern w:val="2"/>
          <w:sz w:val="32"/>
          <w:szCs w:val="32"/>
        </w:rPr>
        <w:t>3.</w:t>
      </w:r>
      <w:r w:rsidRPr="00BD26DB">
        <w:rPr>
          <w:rFonts w:ascii="仿宋_GB2312" w:eastAsia="仿宋_GB2312" w:hAnsi="仿宋" w:cs="仿宋" w:hint="eastAsia"/>
          <w:kern w:val="2"/>
          <w:sz w:val="32"/>
          <w:szCs w:val="32"/>
        </w:rPr>
        <w:t>评卷工作由市教育局统一组织，实行网上评卷。</w:t>
      </w:r>
    </w:p>
    <w:p w:rsidR="005D4055" w:rsidRPr="00BD26DB" w:rsidRDefault="005D4055">
      <w:pPr>
        <w:pStyle w:val="a7"/>
        <w:spacing w:before="0" w:beforeAutospacing="0" w:after="0" w:afterAutospacing="0"/>
        <w:ind w:firstLine="480"/>
        <w:rPr>
          <w:rFonts w:ascii="仿宋_GB2312" w:eastAsia="仿宋_GB2312" w:hAnsi="仿宋" w:cs="仿宋"/>
          <w:kern w:val="2"/>
          <w:sz w:val="32"/>
          <w:szCs w:val="32"/>
        </w:rPr>
      </w:pPr>
    </w:p>
    <w:p w:rsidR="005D4055" w:rsidRPr="00BD26DB" w:rsidRDefault="005D4055">
      <w:pPr>
        <w:pStyle w:val="a7"/>
        <w:spacing w:before="0" w:beforeAutospacing="0" w:after="0" w:afterAutospacing="0"/>
        <w:ind w:firstLine="480"/>
        <w:rPr>
          <w:rFonts w:ascii="仿宋" w:eastAsia="仿宋" w:hAnsi="仿宋" w:cs="仿宋"/>
          <w:kern w:val="2"/>
          <w:sz w:val="32"/>
          <w:szCs w:val="32"/>
        </w:rPr>
      </w:pPr>
    </w:p>
    <w:p w:rsidR="005D4055" w:rsidRPr="00BD26DB" w:rsidRDefault="005D4055">
      <w:pPr>
        <w:pStyle w:val="a7"/>
        <w:spacing w:before="0" w:beforeAutospacing="0" w:after="0" w:afterAutospacing="0"/>
        <w:ind w:firstLine="480"/>
        <w:rPr>
          <w:rFonts w:ascii="仿宋" w:eastAsia="仿宋" w:hAnsi="仿宋" w:cs="仿宋"/>
          <w:kern w:val="2"/>
          <w:sz w:val="32"/>
          <w:szCs w:val="32"/>
        </w:rPr>
      </w:pPr>
    </w:p>
    <w:p w:rsidR="005D4055" w:rsidRPr="00BD26DB" w:rsidRDefault="005D4055">
      <w:pPr>
        <w:spacing w:line="480" w:lineRule="exact"/>
        <w:rPr>
          <w:rFonts w:ascii="仿宋_GB2312" w:eastAsia="仿宋_GB2312" w:hAnsi="仿宋"/>
          <w:bCs/>
        </w:rPr>
      </w:pPr>
    </w:p>
    <w:p w:rsidR="005D4055" w:rsidRPr="00BD26DB" w:rsidRDefault="005D4055">
      <w:pPr>
        <w:spacing w:line="480" w:lineRule="exact"/>
        <w:rPr>
          <w:rFonts w:ascii="仿宋_GB2312" w:eastAsia="仿宋_GB2312" w:hAnsi="仿宋"/>
          <w:bCs/>
        </w:rPr>
      </w:pPr>
    </w:p>
    <w:p w:rsidR="005D4055" w:rsidRPr="00BD26DB" w:rsidRDefault="005D4055" w:rsidP="00CA2493">
      <w:pPr>
        <w:widowControl/>
        <w:jc w:val="left"/>
        <w:rPr>
          <w:rFonts w:ascii="黑体" w:eastAsia="黑体" w:hAnsi="仿宋"/>
          <w:bCs/>
          <w:sz w:val="28"/>
          <w:szCs w:val="28"/>
        </w:rPr>
      </w:pPr>
      <w:r w:rsidRPr="00BD26DB">
        <w:rPr>
          <w:rFonts w:ascii="黑体" w:eastAsia="黑体" w:hAnsi="仿宋"/>
          <w:bCs/>
          <w:sz w:val="28"/>
          <w:szCs w:val="28"/>
        </w:rPr>
        <w:br w:type="page"/>
      </w:r>
      <w:r w:rsidRPr="00BD26DB">
        <w:rPr>
          <w:rFonts w:ascii="黑体" w:eastAsia="黑体" w:hAnsi="仿宋" w:hint="eastAsia"/>
          <w:bCs/>
          <w:sz w:val="28"/>
          <w:szCs w:val="28"/>
        </w:rPr>
        <w:lastRenderedPageBreak/>
        <w:t>附件</w:t>
      </w:r>
      <w:r w:rsidRPr="00BD26DB">
        <w:rPr>
          <w:rFonts w:ascii="黑体" w:eastAsia="黑体" w:hAnsi="仿宋"/>
          <w:bCs/>
          <w:sz w:val="28"/>
          <w:szCs w:val="28"/>
        </w:rPr>
        <w:t>2</w:t>
      </w:r>
      <w:r w:rsidRPr="00BD26DB">
        <w:rPr>
          <w:rFonts w:ascii="黑体" w:eastAsia="黑体" w:hAnsi="仿宋" w:hint="eastAsia"/>
          <w:bCs/>
          <w:sz w:val="28"/>
          <w:szCs w:val="28"/>
        </w:rPr>
        <w:t>：</w:t>
      </w:r>
    </w:p>
    <w:p w:rsidR="005D4055" w:rsidRPr="00BD26DB" w:rsidRDefault="005D4055">
      <w:pPr>
        <w:spacing w:line="480" w:lineRule="exact"/>
        <w:jc w:val="center"/>
        <w:rPr>
          <w:rFonts w:ascii="方正小标宋简体" w:eastAsia="方正小标宋简体" w:hAnsi="黑体" w:cs="黑体"/>
          <w:bCs/>
          <w:sz w:val="36"/>
          <w:szCs w:val="36"/>
        </w:rPr>
      </w:pPr>
      <w:r w:rsidRPr="00BD26DB">
        <w:rPr>
          <w:rFonts w:ascii="方正小标宋简体" w:eastAsia="方正小标宋简体" w:hAnsi="黑体" w:cs="黑体" w:hint="eastAsia"/>
          <w:bCs/>
          <w:sz w:val="36"/>
          <w:szCs w:val="36"/>
        </w:rPr>
        <w:t>益阳市教育局</w:t>
      </w:r>
      <w:r w:rsidRPr="00BD26DB">
        <w:rPr>
          <w:rFonts w:ascii="方正小标宋简体" w:eastAsia="方正小标宋简体" w:hAnsi="黑体" w:cs="黑体"/>
          <w:bCs/>
          <w:sz w:val="36"/>
          <w:szCs w:val="36"/>
        </w:rPr>
        <w:t>2021</w:t>
      </w:r>
      <w:r w:rsidRPr="00BD26DB">
        <w:rPr>
          <w:rFonts w:ascii="方正小标宋简体" w:eastAsia="方正小标宋简体" w:hAnsi="黑体" w:cs="黑体" w:hint="eastAsia"/>
          <w:bCs/>
          <w:sz w:val="36"/>
          <w:szCs w:val="36"/>
        </w:rPr>
        <w:t>年普通高中招生录取工作相关</w:t>
      </w:r>
    </w:p>
    <w:p w:rsidR="005D4055" w:rsidRPr="00BD26DB" w:rsidRDefault="005D4055">
      <w:pPr>
        <w:spacing w:line="480" w:lineRule="exact"/>
        <w:jc w:val="center"/>
        <w:rPr>
          <w:rFonts w:ascii="方正小标宋简体" w:eastAsia="方正小标宋简体" w:hAnsi="仿宋"/>
          <w:b/>
          <w:sz w:val="36"/>
          <w:szCs w:val="36"/>
        </w:rPr>
      </w:pPr>
      <w:r w:rsidRPr="00BD26DB">
        <w:rPr>
          <w:rFonts w:ascii="方正小标宋简体" w:eastAsia="方正小标宋简体" w:hAnsi="黑体" w:cs="黑体" w:hint="eastAsia"/>
          <w:bCs/>
          <w:sz w:val="36"/>
          <w:szCs w:val="36"/>
        </w:rPr>
        <w:t>说</w:t>
      </w:r>
      <w:r w:rsidRPr="00BD26DB">
        <w:rPr>
          <w:rFonts w:ascii="方正小标宋简体" w:eastAsia="方正小标宋简体" w:hAnsi="黑体" w:cs="黑体"/>
          <w:bCs/>
          <w:sz w:val="36"/>
          <w:szCs w:val="36"/>
        </w:rPr>
        <w:t xml:space="preserve">  </w:t>
      </w:r>
      <w:r w:rsidRPr="00BD26DB">
        <w:rPr>
          <w:rFonts w:ascii="方正小标宋简体" w:eastAsia="方正小标宋简体" w:hAnsi="黑体" w:cs="黑体" w:hint="eastAsia"/>
          <w:bCs/>
          <w:sz w:val="36"/>
          <w:szCs w:val="36"/>
        </w:rPr>
        <w:t>明</w:t>
      </w:r>
    </w:p>
    <w:p w:rsidR="005D4055" w:rsidRPr="00BD26DB" w:rsidRDefault="005D4055">
      <w:pPr>
        <w:spacing w:line="480" w:lineRule="exact"/>
        <w:rPr>
          <w:rFonts w:ascii="仿宋_GB2312" w:eastAsia="仿宋_GB2312" w:hAnsi="仿宋"/>
          <w:b/>
        </w:rPr>
      </w:pPr>
    </w:p>
    <w:p w:rsidR="005D4055" w:rsidRPr="00BD26DB" w:rsidRDefault="005D4055">
      <w:pPr>
        <w:ind w:firstLineChars="200" w:firstLine="640"/>
        <w:jc w:val="left"/>
        <w:rPr>
          <w:rFonts w:ascii="黑体" w:eastAsia="黑体" w:hAnsi="黑体" w:cs="黑体"/>
          <w:szCs w:val="32"/>
        </w:rPr>
      </w:pPr>
      <w:r w:rsidRPr="00BD26DB">
        <w:rPr>
          <w:rFonts w:ascii="黑体" w:eastAsia="黑体" w:hAnsi="黑体" w:cs="黑体" w:hint="eastAsia"/>
          <w:szCs w:val="32"/>
        </w:rPr>
        <w:t>一、关于招生录取模式</w:t>
      </w:r>
    </w:p>
    <w:p w:rsidR="005D4055" w:rsidRPr="00BD26DB" w:rsidRDefault="005D4055" w:rsidP="00CA2493">
      <w:pPr>
        <w:ind w:firstLineChars="200" w:firstLine="640"/>
        <w:rPr>
          <w:rFonts w:ascii="仿宋_GB2312" w:eastAsia="仿宋_GB2312" w:hAnsi="仿宋" w:cs="仿宋"/>
          <w:szCs w:val="32"/>
        </w:rPr>
      </w:pPr>
      <w:bookmarkStart w:id="4" w:name="_Hlk65246572"/>
      <w:r w:rsidRPr="00BD26DB">
        <w:rPr>
          <w:rFonts w:ascii="仿宋_GB2312" w:eastAsia="仿宋_GB2312" w:hAnsi="仿宋" w:cs="仿宋"/>
          <w:szCs w:val="32"/>
        </w:rPr>
        <w:t>1.</w:t>
      </w:r>
      <w:r w:rsidRPr="00BD26DB">
        <w:rPr>
          <w:rFonts w:ascii="仿宋_GB2312" w:eastAsia="仿宋_GB2312" w:hAnsi="仿宋" w:cs="仿宋" w:hint="eastAsia"/>
          <w:szCs w:val="32"/>
        </w:rPr>
        <w:t>普通高中学校招生实行基于初中学业水平考试成绩、结合综合素质评价的招生录取模式，实行等级入围、分数定人。</w:t>
      </w:r>
    </w:p>
    <w:p w:rsidR="005D4055" w:rsidRPr="00BD26DB" w:rsidRDefault="005D4055">
      <w:pPr>
        <w:ind w:firstLineChars="200" w:firstLine="640"/>
        <w:rPr>
          <w:rFonts w:ascii="仿宋_GB2312" w:eastAsia="仿宋_GB2312" w:hAnsi="仿宋" w:cs="仿宋"/>
          <w:szCs w:val="32"/>
        </w:rPr>
      </w:pPr>
      <w:r w:rsidRPr="00BD26DB">
        <w:rPr>
          <w:rFonts w:ascii="仿宋_GB2312" w:eastAsia="仿宋_GB2312" w:hAnsi="仿宋" w:cs="仿宋" w:hint="eastAsia"/>
          <w:szCs w:val="32"/>
        </w:rPr>
        <w:t>第一：综合素质评价等级符合要求。普通高中学校录取要求综合素质评价五个维度均达到</w:t>
      </w:r>
      <w:r w:rsidRPr="00BD26DB">
        <w:rPr>
          <w:rFonts w:ascii="仿宋_GB2312" w:eastAsia="仿宋_GB2312" w:hAnsi="仿宋" w:cs="仿宋"/>
          <w:szCs w:val="32"/>
        </w:rPr>
        <w:t>C</w:t>
      </w:r>
      <w:r w:rsidRPr="00BD26DB">
        <w:rPr>
          <w:rFonts w:ascii="仿宋_GB2312" w:eastAsia="仿宋_GB2312" w:hAnsi="仿宋" w:cs="仿宋" w:hint="eastAsia"/>
          <w:szCs w:val="32"/>
        </w:rPr>
        <w:t>等或以上等级。</w:t>
      </w:r>
    </w:p>
    <w:p w:rsidR="005D4055" w:rsidRPr="00BD26DB" w:rsidRDefault="005D4055">
      <w:pPr>
        <w:ind w:firstLine="640"/>
        <w:rPr>
          <w:rFonts w:ascii="仿宋_GB2312" w:eastAsia="仿宋_GB2312" w:hAnsi="仿宋" w:cs="仿宋"/>
          <w:szCs w:val="32"/>
        </w:rPr>
      </w:pPr>
      <w:r w:rsidRPr="00BD26DB">
        <w:rPr>
          <w:rFonts w:ascii="仿宋_GB2312" w:eastAsia="仿宋_GB2312" w:hAnsi="仿宋" w:cs="仿宋" w:hint="eastAsia"/>
          <w:szCs w:val="32"/>
        </w:rPr>
        <w:t>第二：学科等级入围符合要求。考查学科（艺术，信息技术，物理、化学与生物实验操作）按考生各科实际得分总和作为一个科目，连同道德与法治、化学、生物、地理四个科目，分区县（市）按分数从高到低排队分科确定等级。等级比列依次为</w:t>
      </w:r>
      <w:r w:rsidRPr="00BD26DB">
        <w:rPr>
          <w:rFonts w:ascii="仿宋_GB2312" w:eastAsia="仿宋_GB2312" w:hAnsi="仿宋" w:cs="仿宋"/>
          <w:szCs w:val="32"/>
        </w:rPr>
        <w:t>A+</w:t>
      </w:r>
      <w:r w:rsidRPr="00BD26DB">
        <w:rPr>
          <w:rFonts w:ascii="仿宋_GB2312" w:eastAsia="仿宋_GB2312" w:hAnsi="仿宋" w:cs="仿宋" w:hint="eastAsia"/>
          <w:szCs w:val="32"/>
        </w:rPr>
        <w:t>等</w:t>
      </w:r>
      <w:r w:rsidRPr="00BD26DB">
        <w:rPr>
          <w:rFonts w:ascii="仿宋_GB2312" w:eastAsia="仿宋_GB2312" w:hAnsi="仿宋" w:cs="仿宋"/>
          <w:szCs w:val="32"/>
        </w:rPr>
        <w:t>20%</w:t>
      </w:r>
      <w:r w:rsidRPr="00BD26DB">
        <w:rPr>
          <w:rFonts w:ascii="仿宋_GB2312" w:eastAsia="仿宋_GB2312" w:hAnsi="仿宋" w:cs="仿宋" w:hint="eastAsia"/>
          <w:szCs w:val="32"/>
        </w:rPr>
        <w:t>、</w:t>
      </w:r>
      <w:r w:rsidRPr="00BD26DB">
        <w:rPr>
          <w:rFonts w:ascii="仿宋_GB2312" w:eastAsia="仿宋_GB2312" w:hAnsi="仿宋" w:cs="仿宋"/>
          <w:szCs w:val="32"/>
        </w:rPr>
        <w:t>A</w:t>
      </w:r>
      <w:r w:rsidRPr="00BD26DB">
        <w:rPr>
          <w:rFonts w:ascii="仿宋_GB2312" w:eastAsia="仿宋_GB2312" w:hAnsi="仿宋" w:cs="仿宋" w:hint="eastAsia"/>
          <w:szCs w:val="32"/>
        </w:rPr>
        <w:t>等</w:t>
      </w:r>
      <w:r w:rsidRPr="00BD26DB">
        <w:rPr>
          <w:rFonts w:ascii="仿宋_GB2312" w:eastAsia="仿宋_GB2312" w:hAnsi="仿宋" w:cs="仿宋"/>
          <w:szCs w:val="32"/>
        </w:rPr>
        <w:t>20%</w:t>
      </w:r>
      <w:r w:rsidRPr="00BD26DB">
        <w:rPr>
          <w:rFonts w:ascii="仿宋_GB2312" w:eastAsia="仿宋_GB2312" w:hAnsi="仿宋" w:cs="仿宋" w:hint="eastAsia"/>
          <w:szCs w:val="32"/>
        </w:rPr>
        <w:t>、</w:t>
      </w:r>
      <w:r w:rsidRPr="00BD26DB">
        <w:rPr>
          <w:rFonts w:ascii="仿宋_GB2312" w:eastAsia="仿宋_GB2312" w:hAnsi="仿宋" w:cs="仿宋"/>
          <w:szCs w:val="32"/>
        </w:rPr>
        <w:t>B+</w:t>
      </w:r>
      <w:r w:rsidRPr="00BD26DB">
        <w:rPr>
          <w:rFonts w:ascii="仿宋_GB2312" w:eastAsia="仿宋_GB2312" w:hAnsi="仿宋" w:cs="仿宋" w:hint="eastAsia"/>
          <w:szCs w:val="32"/>
        </w:rPr>
        <w:t>等</w:t>
      </w:r>
      <w:r w:rsidRPr="00BD26DB">
        <w:rPr>
          <w:rFonts w:ascii="仿宋_GB2312" w:eastAsia="仿宋_GB2312" w:hAnsi="仿宋" w:cs="仿宋"/>
          <w:szCs w:val="32"/>
        </w:rPr>
        <w:t>20%</w:t>
      </w:r>
      <w:r w:rsidRPr="00BD26DB">
        <w:rPr>
          <w:rFonts w:ascii="仿宋_GB2312" w:eastAsia="仿宋_GB2312" w:hAnsi="仿宋" w:cs="仿宋" w:hint="eastAsia"/>
          <w:szCs w:val="32"/>
        </w:rPr>
        <w:t>、</w:t>
      </w:r>
      <w:r w:rsidRPr="00BD26DB">
        <w:rPr>
          <w:rFonts w:ascii="仿宋_GB2312" w:eastAsia="仿宋_GB2312" w:hAnsi="仿宋" w:cs="仿宋"/>
          <w:szCs w:val="32"/>
        </w:rPr>
        <w:t>B</w:t>
      </w:r>
      <w:r w:rsidRPr="00BD26DB">
        <w:rPr>
          <w:rFonts w:ascii="仿宋_GB2312" w:eastAsia="仿宋_GB2312" w:hAnsi="仿宋" w:cs="仿宋" w:hint="eastAsia"/>
          <w:szCs w:val="32"/>
        </w:rPr>
        <w:t>等</w:t>
      </w:r>
      <w:r w:rsidRPr="00BD26DB">
        <w:rPr>
          <w:rFonts w:ascii="仿宋_GB2312" w:eastAsia="仿宋_GB2312" w:hAnsi="仿宋" w:cs="仿宋"/>
          <w:szCs w:val="32"/>
        </w:rPr>
        <w:t>20%</w:t>
      </w:r>
      <w:r w:rsidRPr="00BD26DB">
        <w:rPr>
          <w:rFonts w:ascii="仿宋_GB2312" w:eastAsia="仿宋_GB2312" w:hAnsi="仿宋" w:cs="仿宋" w:hint="eastAsia"/>
          <w:szCs w:val="32"/>
        </w:rPr>
        <w:t>、</w:t>
      </w:r>
      <w:r w:rsidRPr="00BD26DB">
        <w:rPr>
          <w:rFonts w:ascii="仿宋_GB2312" w:eastAsia="仿宋_GB2312" w:hAnsi="仿宋" w:cs="仿宋"/>
          <w:szCs w:val="32"/>
        </w:rPr>
        <w:t>C</w:t>
      </w:r>
      <w:r w:rsidRPr="00BD26DB">
        <w:rPr>
          <w:rFonts w:ascii="仿宋_GB2312" w:eastAsia="仿宋_GB2312" w:hAnsi="仿宋" w:cs="仿宋" w:hint="eastAsia"/>
          <w:szCs w:val="32"/>
        </w:rPr>
        <w:t>等</w:t>
      </w:r>
      <w:r w:rsidRPr="00BD26DB">
        <w:rPr>
          <w:rFonts w:ascii="仿宋_GB2312" w:eastAsia="仿宋_GB2312" w:hAnsi="仿宋" w:cs="仿宋"/>
          <w:szCs w:val="32"/>
        </w:rPr>
        <w:t>15%</w:t>
      </w:r>
      <w:r w:rsidRPr="00BD26DB">
        <w:rPr>
          <w:rFonts w:ascii="仿宋_GB2312" w:eastAsia="仿宋_GB2312" w:hAnsi="仿宋" w:cs="仿宋" w:hint="eastAsia"/>
          <w:szCs w:val="32"/>
        </w:rPr>
        <w:t>、</w:t>
      </w:r>
      <w:r w:rsidRPr="00BD26DB">
        <w:rPr>
          <w:rFonts w:ascii="仿宋_GB2312" w:eastAsia="仿宋_GB2312" w:hAnsi="仿宋" w:cs="仿宋"/>
          <w:szCs w:val="32"/>
        </w:rPr>
        <w:t>D</w:t>
      </w:r>
      <w:r w:rsidRPr="00BD26DB">
        <w:rPr>
          <w:rFonts w:ascii="仿宋_GB2312" w:eastAsia="仿宋_GB2312" w:hAnsi="仿宋" w:cs="仿宋" w:hint="eastAsia"/>
          <w:szCs w:val="32"/>
        </w:rPr>
        <w:t>等</w:t>
      </w:r>
      <w:r w:rsidRPr="00BD26DB">
        <w:rPr>
          <w:rFonts w:ascii="仿宋_GB2312" w:eastAsia="仿宋_GB2312" w:hAnsi="仿宋" w:cs="仿宋"/>
          <w:szCs w:val="32"/>
        </w:rPr>
        <w:t>5%</w:t>
      </w:r>
      <w:r w:rsidRPr="00BD26DB">
        <w:rPr>
          <w:rFonts w:ascii="仿宋_GB2312" w:eastAsia="仿宋_GB2312" w:hAnsi="仿宋" w:cs="仿宋" w:hint="eastAsia"/>
          <w:szCs w:val="32"/>
        </w:rPr>
        <w:t>。各高中学校按照招生计划的</w:t>
      </w:r>
      <w:r w:rsidRPr="00BD26DB">
        <w:rPr>
          <w:rFonts w:ascii="仿宋_GB2312" w:eastAsia="仿宋_GB2312" w:hAnsi="仿宋" w:cs="仿宋"/>
          <w:szCs w:val="32"/>
        </w:rPr>
        <w:t>1</w:t>
      </w:r>
      <w:r w:rsidRPr="00BD26DB">
        <w:rPr>
          <w:rFonts w:ascii="仿宋_GB2312" w:eastAsia="仿宋_GB2312" w:hAnsi="仿宋" w:cs="仿宋" w:hint="eastAsia"/>
          <w:szCs w:val="32"/>
        </w:rPr>
        <w:t>：</w:t>
      </w:r>
      <w:r w:rsidRPr="00BD26DB">
        <w:rPr>
          <w:rFonts w:ascii="仿宋_GB2312" w:eastAsia="仿宋_GB2312" w:hAnsi="仿宋" w:cs="仿宋"/>
          <w:szCs w:val="32"/>
        </w:rPr>
        <w:t>1.5</w:t>
      </w:r>
      <w:r w:rsidRPr="00BD26DB">
        <w:rPr>
          <w:rFonts w:ascii="仿宋_GB2312" w:eastAsia="仿宋_GB2312" w:hAnsi="仿宋" w:cs="仿宋" w:hint="eastAsia"/>
          <w:szCs w:val="32"/>
        </w:rPr>
        <w:t>确定以上五个学科的综合入围等级。</w:t>
      </w:r>
    </w:p>
    <w:p w:rsidR="005D4055" w:rsidRPr="00BD26DB" w:rsidRDefault="005D4055">
      <w:pPr>
        <w:ind w:firstLineChars="200" w:firstLine="640"/>
        <w:rPr>
          <w:rFonts w:ascii="仿宋_GB2312" w:eastAsia="仿宋_GB2312" w:hAnsi="仿宋" w:cs="仿宋"/>
          <w:szCs w:val="32"/>
        </w:rPr>
      </w:pPr>
      <w:r w:rsidRPr="00BD26DB">
        <w:rPr>
          <w:rFonts w:ascii="仿宋_GB2312" w:eastAsia="仿宋_GB2312" w:hAnsi="仿宋" w:cs="仿宋" w:hint="eastAsia"/>
          <w:szCs w:val="32"/>
        </w:rPr>
        <w:t>第三：分数定人。语文、数学、英语、物理、历史及体育以分数形式计入录取总分，录取总分满分为</w:t>
      </w:r>
      <w:r w:rsidRPr="00BD26DB">
        <w:rPr>
          <w:rFonts w:ascii="仿宋_GB2312" w:eastAsia="仿宋_GB2312" w:hAnsi="仿宋" w:cs="仿宋"/>
          <w:szCs w:val="32"/>
        </w:rPr>
        <w:t>660</w:t>
      </w:r>
      <w:r w:rsidRPr="00BD26DB">
        <w:rPr>
          <w:rFonts w:ascii="仿宋_GB2312" w:eastAsia="仿宋_GB2312" w:hAnsi="仿宋" w:cs="仿宋" w:hint="eastAsia"/>
          <w:szCs w:val="32"/>
        </w:rPr>
        <w:t>分。录取时先根据考生志愿填报情况，在综合素质评价等级、学科等级都入围的情况下，再按总分从高到低依次录取。</w:t>
      </w:r>
      <w:bookmarkEnd w:id="4"/>
    </w:p>
    <w:p w:rsidR="005D4055" w:rsidRPr="00BD26DB" w:rsidRDefault="005D4055">
      <w:pPr>
        <w:ind w:firstLine="640"/>
        <w:rPr>
          <w:rFonts w:ascii="仿宋_GB2312" w:eastAsia="仿宋_GB2312" w:hAnsi="仿宋" w:cs="仿宋"/>
          <w:szCs w:val="32"/>
        </w:rPr>
      </w:pPr>
      <w:r w:rsidRPr="00BD26DB">
        <w:rPr>
          <w:rFonts w:ascii="仿宋_GB2312" w:eastAsia="仿宋_GB2312" w:hAnsi="仿宋" w:cs="仿宋"/>
          <w:szCs w:val="32"/>
        </w:rPr>
        <w:t>2.</w:t>
      </w:r>
      <w:r w:rsidRPr="00BD26DB">
        <w:rPr>
          <w:rFonts w:ascii="仿宋_GB2312" w:eastAsia="仿宋_GB2312" w:hAnsi="仿宋" w:cs="仿宋" w:hint="eastAsia"/>
          <w:szCs w:val="32"/>
        </w:rPr>
        <w:t>普通高中招生录取工作由市中招办按规定时间统一在招生平台上录取。省级示范性普通高中录取的学科等级与分数线由市中招办统一划定并公布，其它普通高中的录取学科等级与分数线由各区县（市）中招办划定并报市中招办。全市普通高中学校</w:t>
      </w:r>
      <w:r w:rsidRPr="00BD26DB">
        <w:rPr>
          <w:rFonts w:ascii="仿宋_GB2312" w:eastAsia="仿宋_GB2312" w:hAnsi="仿宋" w:cs="仿宋" w:hint="eastAsia"/>
          <w:szCs w:val="32"/>
        </w:rPr>
        <w:lastRenderedPageBreak/>
        <w:t>分省级示范性普通高中、其它普通高中（含市级示范性普通高中、一般普通高中）两个批次分阶段录取。省级示范性普通高中录取工作由市中招办统一组织，考虑到农村中小学教师、幼儿园教师定向培养计划，录取时将剔除各省级示范性高中定向培养预录人数，一次性录完，不再进行补录，不再考虑录取后的学生流失补充计划。其他普通高中阶段学校由各区县（市）组织，按规定时间在全市统一招生平台上录取，录取名单按时报市中招办审定后向社会公布，录取后不再补录。录取一般普通高中要一次性划定最低控制分数线，不得降分补录。</w:t>
      </w:r>
    </w:p>
    <w:p w:rsidR="005D4055" w:rsidRPr="00BD26DB" w:rsidRDefault="005D4055">
      <w:pPr>
        <w:ind w:firstLine="640"/>
        <w:rPr>
          <w:rFonts w:ascii="仿宋_GB2312" w:eastAsia="仿宋_GB2312" w:hAnsi="仿宋" w:cs="仿宋"/>
          <w:b/>
          <w:bCs/>
          <w:kern w:val="0"/>
          <w:szCs w:val="32"/>
        </w:rPr>
      </w:pPr>
      <w:r w:rsidRPr="00BD26DB">
        <w:rPr>
          <w:rFonts w:ascii="仿宋_GB2312" w:eastAsia="仿宋_GB2312" w:hAnsi="仿宋" w:cs="仿宋"/>
          <w:szCs w:val="32"/>
        </w:rPr>
        <w:t>3.</w:t>
      </w:r>
      <w:r w:rsidRPr="00BD26DB">
        <w:rPr>
          <w:rFonts w:ascii="仿宋_GB2312" w:eastAsia="仿宋_GB2312" w:hAnsi="仿宋" w:cs="仿宋" w:hint="eastAsia"/>
          <w:szCs w:val="32"/>
        </w:rPr>
        <w:t>农村中小学教师、幼儿园教师定向培养招生录取由招生学校按省厅规定的文件执行。凡在初中学业水平考试过程中有违规或舞弊行为的取消定向培养师范类录取资格，并按照考务细则要求做出相应处理。申报定向培养的考生录取名单一经确定上报，不得再改录普通高中学校。</w:t>
      </w:r>
    </w:p>
    <w:p w:rsidR="005D4055" w:rsidRPr="00BD26DB" w:rsidRDefault="005D4055" w:rsidP="00CA2493">
      <w:pPr>
        <w:ind w:firstLine="640"/>
        <w:rPr>
          <w:rFonts w:ascii="仿宋_GB2312" w:eastAsia="仿宋_GB2312" w:hAnsi="仿宋" w:cs="仿宋"/>
          <w:szCs w:val="32"/>
        </w:rPr>
      </w:pPr>
      <w:r w:rsidRPr="00BD26DB">
        <w:rPr>
          <w:rFonts w:ascii="仿宋_GB2312" w:eastAsia="仿宋_GB2312" w:hAnsi="仿宋" w:cs="仿宋"/>
          <w:szCs w:val="32"/>
        </w:rPr>
        <w:t>4.</w:t>
      </w:r>
      <w:r w:rsidRPr="00BD26DB">
        <w:rPr>
          <w:rFonts w:ascii="仿宋_GB2312" w:eastAsia="仿宋_GB2312" w:hAnsi="仿宋" w:cs="仿宋" w:hint="eastAsia"/>
          <w:szCs w:val="32"/>
        </w:rPr>
        <w:t>益阳市一中面向全市招生，招生计划按今年各区县（市）九年级毕业生人数，以及近两年各区县（市）录入市一中的学生人数的相对比率分配到各区县（市）（分配的具体计划另见招生公告）。益阳市一中在各区县（市）招收的学生，成绩不得低于学生所在地区县（市）省级示范性高中的录取线。</w:t>
      </w:r>
    </w:p>
    <w:p w:rsidR="005D4055" w:rsidRPr="00BD26DB" w:rsidRDefault="005D4055">
      <w:pPr>
        <w:tabs>
          <w:tab w:val="right" w:pos="7751"/>
        </w:tabs>
        <w:ind w:firstLineChars="200" w:firstLine="640"/>
        <w:jc w:val="left"/>
        <w:rPr>
          <w:rFonts w:ascii="黑体" w:eastAsia="黑体" w:hAnsi="黑体" w:cs="黑体"/>
          <w:szCs w:val="32"/>
        </w:rPr>
      </w:pPr>
      <w:r w:rsidRPr="00BD26DB">
        <w:rPr>
          <w:rFonts w:ascii="黑体" w:eastAsia="黑体" w:hAnsi="黑体" w:cs="黑体" w:hint="eastAsia"/>
          <w:szCs w:val="32"/>
        </w:rPr>
        <w:t>二、关于省级示范性高中指标分配</w:t>
      </w:r>
    </w:p>
    <w:p w:rsidR="005D4055" w:rsidRPr="00BD26DB" w:rsidRDefault="005D4055" w:rsidP="00CA2493">
      <w:pPr>
        <w:ind w:firstLine="640"/>
        <w:rPr>
          <w:rFonts w:ascii="仿宋_GB2312" w:eastAsia="仿宋_GB2312" w:hAnsi="仿宋" w:cs="仿宋"/>
          <w:szCs w:val="32"/>
        </w:rPr>
      </w:pPr>
      <w:r w:rsidRPr="00BD26DB">
        <w:rPr>
          <w:rFonts w:ascii="仿宋_GB2312" w:eastAsia="仿宋_GB2312" w:hAnsi="仿宋" w:cs="仿宋"/>
          <w:szCs w:val="32"/>
        </w:rPr>
        <w:t>1.</w:t>
      </w:r>
      <w:r w:rsidRPr="00BD26DB">
        <w:rPr>
          <w:rFonts w:ascii="仿宋_GB2312" w:eastAsia="仿宋_GB2312" w:hAnsi="仿宋" w:cs="仿宋" w:hint="eastAsia"/>
          <w:szCs w:val="32"/>
        </w:rPr>
        <w:t>省级示范性普通高中要将不低于</w:t>
      </w:r>
      <w:r w:rsidRPr="00BD26DB">
        <w:rPr>
          <w:rFonts w:ascii="仿宋_GB2312" w:eastAsia="仿宋_GB2312" w:hAnsi="仿宋" w:cs="仿宋"/>
          <w:szCs w:val="32"/>
        </w:rPr>
        <w:t>60%</w:t>
      </w:r>
      <w:r w:rsidRPr="00BD26DB">
        <w:rPr>
          <w:rFonts w:ascii="仿宋_GB2312" w:eastAsia="仿宋_GB2312" w:hAnsi="仿宋" w:cs="仿宋" w:hint="eastAsia"/>
          <w:szCs w:val="32"/>
        </w:rPr>
        <w:t>的招生名额合理分配到区域内初中学校，并适当向农村初中、薄弱初中倾斜。省级示</w:t>
      </w:r>
      <w:r w:rsidRPr="00BD26DB">
        <w:rPr>
          <w:rFonts w:ascii="仿宋_GB2312" w:eastAsia="仿宋_GB2312" w:hAnsi="仿宋" w:cs="仿宋" w:hint="eastAsia"/>
          <w:szCs w:val="32"/>
        </w:rPr>
        <w:lastRenderedPageBreak/>
        <w:t>范性普通高中分配到初中学校的均衡生招生计划，须为该校就读三年的应届毕业生。均衡生的录取分数不得低于该校在该区县（市）文化生录取控制线的</w:t>
      </w:r>
      <w:r w:rsidRPr="00BD26DB">
        <w:rPr>
          <w:rFonts w:ascii="仿宋_GB2312" w:eastAsia="仿宋_GB2312" w:hAnsi="仿宋" w:cs="仿宋"/>
          <w:szCs w:val="32"/>
        </w:rPr>
        <w:t>90%</w:t>
      </w:r>
      <w:r w:rsidRPr="00BD26DB">
        <w:rPr>
          <w:rFonts w:ascii="仿宋_GB2312" w:eastAsia="仿宋_GB2312" w:hAnsi="仿宋" w:cs="仿宋" w:hint="eastAsia"/>
          <w:szCs w:val="32"/>
        </w:rPr>
        <w:t>。</w:t>
      </w:r>
    </w:p>
    <w:p w:rsidR="005D4055" w:rsidRPr="00BD26DB" w:rsidRDefault="005D4055" w:rsidP="00CA2493">
      <w:pPr>
        <w:ind w:firstLine="640"/>
        <w:rPr>
          <w:rFonts w:ascii="仿宋_GB2312" w:eastAsia="仿宋_GB2312" w:hAnsi="仿宋" w:cs="仿宋"/>
          <w:szCs w:val="32"/>
        </w:rPr>
      </w:pPr>
      <w:r w:rsidRPr="00BD26DB">
        <w:rPr>
          <w:rFonts w:ascii="仿宋_GB2312" w:eastAsia="仿宋_GB2312" w:hAnsi="仿宋" w:cs="仿宋"/>
          <w:szCs w:val="32"/>
        </w:rPr>
        <w:t>2.</w:t>
      </w:r>
      <w:r w:rsidRPr="00BD26DB">
        <w:rPr>
          <w:rFonts w:ascii="仿宋_GB2312" w:eastAsia="仿宋_GB2312" w:hAnsi="仿宋" w:cs="仿宋" w:hint="eastAsia"/>
          <w:szCs w:val="32"/>
        </w:rPr>
        <w:t>省级示范性普通高中均衡生指标分配原则上按参加中考人数占</w:t>
      </w:r>
      <w:r w:rsidRPr="00BD26DB">
        <w:rPr>
          <w:rFonts w:ascii="仿宋_GB2312" w:eastAsia="仿宋_GB2312" w:hAnsi="仿宋" w:cs="仿宋"/>
          <w:szCs w:val="32"/>
        </w:rPr>
        <w:t>20%</w:t>
      </w:r>
      <w:r w:rsidRPr="00BD26DB">
        <w:rPr>
          <w:rFonts w:ascii="仿宋_GB2312" w:eastAsia="仿宋_GB2312" w:hAnsi="仿宋" w:cs="仿宋" w:hint="eastAsia"/>
          <w:szCs w:val="32"/>
        </w:rPr>
        <w:t>、当年中考校均分占</w:t>
      </w:r>
      <w:r w:rsidRPr="00BD26DB">
        <w:rPr>
          <w:rFonts w:ascii="仿宋_GB2312" w:eastAsia="仿宋_GB2312" w:hAnsi="仿宋" w:cs="仿宋"/>
          <w:szCs w:val="32"/>
        </w:rPr>
        <w:t>80%</w:t>
      </w:r>
      <w:r w:rsidRPr="00BD26DB">
        <w:rPr>
          <w:rFonts w:ascii="仿宋_GB2312" w:eastAsia="仿宋_GB2312" w:hAnsi="仿宋" w:cs="仿宋" w:hint="eastAsia"/>
          <w:szCs w:val="32"/>
        </w:rPr>
        <w:t>分配到所属招生区域内各初中学校。具体计算公式为：某初中学校均衡生分配人数＝分配总人数（省示范招生计划</w:t>
      </w:r>
      <w:r w:rsidRPr="00BD26DB">
        <w:rPr>
          <w:rFonts w:ascii="仿宋_GB2312" w:eastAsia="仿宋_GB2312" w:hAnsi="仿宋" w:cs="仿宋"/>
          <w:szCs w:val="32"/>
        </w:rPr>
        <w:t>60%</w:t>
      </w:r>
      <w:r w:rsidRPr="00BD26DB">
        <w:rPr>
          <w:rFonts w:ascii="仿宋_GB2312" w:eastAsia="仿宋_GB2312" w:hAnsi="仿宋" w:cs="仿宋" w:hint="eastAsia"/>
          <w:szCs w:val="32"/>
        </w:rPr>
        <w:t>的</w:t>
      </w:r>
      <w:r w:rsidRPr="00BD26DB">
        <w:rPr>
          <w:rFonts w:ascii="仿宋_GB2312" w:eastAsia="仿宋_GB2312" w:hAnsi="仿宋" w:cs="仿宋"/>
          <w:szCs w:val="32"/>
        </w:rPr>
        <w:t>20%</w:t>
      </w:r>
      <w:r w:rsidRPr="00BD26DB">
        <w:rPr>
          <w:rFonts w:ascii="仿宋_GB2312" w:eastAsia="仿宋_GB2312" w:hAnsi="仿宋" w:cs="仿宋" w:hint="eastAsia"/>
          <w:szCs w:val="32"/>
        </w:rPr>
        <w:t>）×（参加中考人数</w:t>
      </w:r>
      <w:r w:rsidRPr="00BD26DB">
        <w:rPr>
          <w:rFonts w:ascii="仿宋_GB2312" w:eastAsia="仿宋_GB2312" w:hAnsi="仿宋" w:cs="仿宋"/>
          <w:szCs w:val="32"/>
        </w:rPr>
        <w:t>/</w:t>
      </w:r>
      <w:r w:rsidRPr="00BD26DB">
        <w:rPr>
          <w:rFonts w:ascii="仿宋_GB2312" w:eastAsia="仿宋_GB2312" w:hAnsi="仿宋" w:cs="仿宋" w:hint="eastAsia"/>
          <w:szCs w:val="32"/>
        </w:rPr>
        <w:t>全县中考总人数）</w:t>
      </w:r>
      <w:r w:rsidRPr="00BD26DB">
        <w:rPr>
          <w:rFonts w:ascii="仿宋_GB2312" w:eastAsia="仿宋_GB2312" w:hAnsi="仿宋" w:cs="仿宋"/>
          <w:szCs w:val="32"/>
        </w:rPr>
        <w:t>+</w:t>
      </w:r>
      <w:r w:rsidRPr="00BD26DB">
        <w:rPr>
          <w:rFonts w:ascii="仿宋_GB2312" w:eastAsia="仿宋_GB2312" w:hAnsi="仿宋" w:cs="仿宋" w:hint="eastAsia"/>
          <w:szCs w:val="32"/>
        </w:rPr>
        <w:t>分配总人数（省示范招生计划</w:t>
      </w:r>
      <w:r w:rsidRPr="00BD26DB">
        <w:rPr>
          <w:rFonts w:ascii="仿宋_GB2312" w:eastAsia="仿宋_GB2312" w:hAnsi="仿宋" w:cs="仿宋"/>
          <w:szCs w:val="32"/>
        </w:rPr>
        <w:t>60%</w:t>
      </w:r>
      <w:r w:rsidRPr="00BD26DB">
        <w:rPr>
          <w:rFonts w:ascii="仿宋_GB2312" w:eastAsia="仿宋_GB2312" w:hAnsi="仿宋" w:cs="仿宋" w:hint="eastAsia"/>
          <w:szCs w:val="32"/>
        </w:rPr>
        <w:t>的</w:t>
      </w:r>
      <w:r w:rsidRPr="00BD26DB">
        <w:rPr>
          <w:rFonts w:ascii="仿宋_GB2312" w:eastAsia="仿宋_GB2312" w:hAnsi="仿宋" w:cs="仿宋"/>
          <w:szCs w:val="32"/>
        </w:rPr>
        <w:t>80%</w:t>
      </w:r>
      <w:r w:rsidRPr="00BD26DB">
        <w:rPr>
          <w:rFonts w:ascii="仿宋_GB2312" w:eastAsia="仿宋_GB2312" w:hAnsi="仿宋" w:cs="仿宋" w:hint="eastAsia"/>
          <w:szCs w:val="32"/>
        </w:rPr>
        <w:t>）×学校中考人数</w:t>
      </w:r>
      <w:r w:rsidRPr="00BD26DB">
        <w:rPr>
          <w:rFonts w:ascii="仿宋_GB2312" w:eastAsia="仿宋_GB2312" w:hAnsi="仿宋" w:cs="仿宋"/>
          <w:szCs w:val="32"/>
        </w:rPr>
        <w:t>/</w:t>
      </w:r>
      <w:r w:rsidRPr="00BD26DB">
        <w:rPr>
          <w:rFonts w:ascii="仿宋_GB2312" w:eastAsia="仿宋_GB2312" w:hAnsi="仿宋" w:cs="仿宋" w:hint="eastAsia"/>
          <w:szCs w:val="32"/>
        </w:rPr>
        <w:t>全县中考总人数×</w:t>
      </w:r>
      <w:r w:rsidRPr="00BD26DB">
        <w:rPr>
          <w:rFonts w:ascii="仿宋_GB2312" w:eastAsia="仿宋_GB2312" w:hAnsi="仿宋" w:cs="仿宋"/>
          <w:szCs w:val="32"/>
        </w:rPr>
        <w:t>[1+</w:t>
      </w:r>
      <w:r w:rsidRPr="00BD26DB">
        <w:rPr>
          <w:rFonts w:ascii="仿宋_GB2312" w:eastAsia="仿宋_GB2312" w:hAnsi="仿宋" w:cs="仿宋" w:hint="eastAsia"/>
          <w:szCs w:val="32"/>
        </w:rPr>
        <w:t>（学校校均分</w:t>
      </w:r>
      <w:r w:rsidRPr="00BD26DB">
        <w:rPr>
          <w:rFonts w:ascii="仿宋_GB2312" w:eastAsia="仿宋_GB2312" w:hAnsi="仿宋" w:cs="仿宋"/>
          <w:szCs w:val="32"/>
        </w:rPr>
        <w:t>-</w:t>
      </w:r>
      <w:r w:rsidRPr="00BD26DB">
        <w:rPr>
          <w:rFonts w:ascii="仿宋_GB2312" w:eastAsia="仿宋_GB2312" w:hAnsi="仿宋" w:cs="仿宋" w:hint="eastAsia"/>
          <w:szCs w:val="32"/>
        </w:rPr>
        <w:t>全县总均分</w:t>
      </w:r>
      <w:r w:rsidR="00AF0F0E" w:rsidRPr="00BD26DB">
        <w:rPr>
          <w:rFonts w:ascii="仿宋_GB2312" w:eastAsia="仿宋_GB2312" w:hAnsi="仿宋" w:cs="仿宋"/>
          <w:szCs w:val="32"/>
        </w:rPr>
        <w:fldChar w:fldCharType="begin"/>
      </w:r>
      <w:r w:rsidRPr="00BD26DB">
        <w:rPr>
          <w:rFonts w:ascii="仿宋_GB2312" w:eastAsia="仿宋_GB2312" w:hAnsi="仿宋" w:cs="仿宋"/>
          <w:szCs w:val="32"/>
        </w:rPr>
        <w:instrText xml:space="preserve"> QUOTE </w:instrText>
      </w:r>
      <w:r w:rsidR="0033303B">
        <w:rPr>
          <w:rFonts w:ascii="仿宋_GB2312" w:eastAsia="仿宋_GB2312" w:hAnsi="仿宋" w:cs="仿宋"/>
          <w:noProof/>
          <w:szCs w:val="32"/>
        </w:rPr>
        <w:drawing>
          <wp:inline distT="0" distB="0" distL="0" distR="0">
            <wp:extent cx="2933700" cy="8458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a:clrChange>
                        <a:clrFrom>
                          <a:srgbClr val="FFFFFF"/>
                        </a:clrFrom>
                        <a:clrTo>
                          <a:srgbClr val="FFFFFF">
                            <a:alpha val="0"/>
                          </a:srgbClr>
                        </a:clrTo>
                      </a:clrChange>
                    </a:blip>
                    <a:srcRect/>
                    <a:stretch>
                      <a:fillRect/>
                    </a:stretch>
                  </pic:blipFill>
                  <pic:spPr bwMode="auto">
                    <a:xfrm>
                      <a:off x="0" y="0"/>
                      <a:ext cx="2933700" cy="845820"/>
                    </a:xfrm>
                    <a:prstGeom prst="rect">
                      <a:avLst/>
                    </a:prstGeom>
                    <a:noFill/>
                    <a:ln w="9525">
                      <a:noFill/>
                      <a:miter lim="800000"/>
                      <a:headEnd/>
                      <a:tailEnd/>
                    </a:ln>
                  </pic:spPr>
                </pic:pic>
              </a:graphicData>
            </a:graphic>
          </wp:inline>
        </w:drawing>
      </w:r>
      <w:r w:rsidR="00AF0F0E" w:rsidRPr="00BD26DB">
        <w:rPr>
          <w:rFonts w:ascii="仿宋_GB2312" w:eastAsia="仿宋_GB2312" w:hAnsi="仿宋" w:cs="仿宋"/>
          <w:szCs w:val="32"/>
        </w:rPr>
        <w:fldChar w:fldCharType="separate"/>
      </w:r>
      <w:r w:rsidRPr="00BD26DB">
        <w:rPr>
          <w:rFonts w:ascii="仿宋_GB2312" w:eastAsia="仿宋_GB2312" w:hAnsi="仿宋" w:cs="仿宋" w:hint="eastAsia"/>
          <w:szCs w:val="32"/>
        </w:rPr>
        <w:t>）</w:t>
      </w:r>
      <w:r w:rsidR="00AF0F0E" w:rsidRPr="00BD26DB">
        <w:rPr>
          <w:rFonts w:ascii="仿宋_GB2312" w:eastAsia="仿宋_GB2312" w:hAnsi="仿宋" w:cs="仿宋"/>
          <w:szCs w:val="32"/>
        </w:rPr>
        <w:fldChar w:fldCharType="end"/>
      </w:r>
      <w:r w:rsidRPr="00BD26DB">
        <w:rPr>
          <w:rFonts w:ascii="仿宋_GB2312" w:eastAsia="仿宋_GB2312" w:hAnsi="仿宋" w:cs="仿宋"/>
          <w:szCs w:val="32"/>
        </w:rPr>
        <w:t>/</w:t>
      </w:r>
      <w:r w:rsidRPr="00BD26DB">
        <w:rPr>
          <w:rFonts w:ascii="仿宋_GB2312" w:eastAsia="仿宋_GB2312" w:hAnsi="仿宋" w:cs="仿宋" w:hint="eastAsia"/>
          <w:szCs w:val="32"/>
        </w:rPr>
        <w:t>（全县总均分</w:t>
      </w:r>
      <w:r w:rsidRPr="00BD26DB">
        <w:rPr>
          <w:rFonts w:ascii="仿宋_GB2312" w:eastAsia="仿宋_GB2312" w:hAnsi="仿宋" w:cs="仿宋"/>
          <w:szCs w:val="32"/>
        </w:rPr>
        <w:t>-</w:t>
      </w:r>
      <w:r w:rsidRPr="00BD26DB">
        <w:rPr>
          <w:rFonts w:ascii="仿宋_GB2312" w:eastAsia="仿宋_GB2312" w:hAnsi="仿宋" w:cs="仿宋" w:hint="eastAsia"/>
          <w:szCs w:val="32"/>
        </w:rPr>
        <w:t>全县最低校均分）</w:t>
      </w:r>
      <w:r w:rsidRPr="00BD26DB">
        <w:rPr>
          <w:rFonts w:ascii="仿宋_GB2312" w:eastAsia="仿宋_GB2312" w:hAnsi="仿宋" w:cs="仿宋"/>
          <w:szCs w:val="32"/>
        </w:rPr>
        <w:t>]</w:t>
      </w:r>
      <w:r w:rsidRPr="00BD26DB">
        <w:rPr>
          <w:rFonts w:ascii="仿宋_GB2312" w:eastAsia="仿宋_GB2312" w:hAnsi="仿宋" w:cs="仿宋" w:hint="eastAsia"/>
          <w:szCs w:val="32"/>
        </w:rPr>
        <w:t>。</w:t>
      </w:r>
    </w:p>
    <w:p w:rsidR="005D4055" w:rsidRPr="00BD26DB" w:rsidRDefault="005D4055" w:rsidP="00CA2493">
      <w:pPr>
        <w:ind w:firstLine="640"/>
        <w:rPr>
          <w:rFonts w:ascii="仿宋_GB2312" w:eastAsia="仿宋_GB2312" w:hAnsi="仿宋" w:cs="仿宋"/>
          <w:szCs w:val="32"/>
        </w:rPr>
      </w:pPr>
      <w:r w:rsidRPr="00BD26DB">
        <w:rPr>
          <w:rFonts w:ascii="仿宋_GB2312" w:eastAsia="仿宋_GB2312" w:hAnsi="仿宋" w:cs="仿宋"/>
          <w:szCs w:val="32"/>
        </w:rPr>
        <w:t>3.</w:t>
      </w:r>
      <w:r w:rsidRPr="00BD26DB">
        <w:rPr>
          <w:rFonts w:ascii="仿宋_GB2312" w:eastAsia="仿宋_GB2312" w:hAnsi="仿宋" w:cs="仿宋" w:hint="eastAsia"/>
          <w:szCs w:val="32"/>
        </w:rPr>
        <w:t>以区县（市）为单位，在均衡生招生计划中设立建档立卡贫困生专项招生计划，确保辖区内建档立卡贫困学生录取省级示范性普通高中的比例原则上不低于辖区内其它学生录取省级示范性普通高中的比例。</w:t>
      </w:r>
    </w:p>
    <w:p w:rsidR="005D4055" w:rsidRPr="00BD26DB" w:rsidRDefault="005D4055">
      <w:pPr>
        <w:ind w:firstLineChars="200" w:firstLine="640"/>
        <w:jc w:val="left"/>
        <w:rPr>
          <w:rFonts w:ascii="黑体" w:eastAsia="黑体" w:hAnsi="黑体" w:cs="黑体"/>
          <w:szCs w:val="32"/>
        </w:rPr>
      </w:pPr>
      <w:r w:rsidRPr="00BD26DB">
        <w:rPr>
          <w:rFonts w:ascii="黑体" w:eastAsia="黑体" w:hAnsi="黑体" w:cs="黑体" w:hint="eastAsia"/>
          <w:szCs w:val="32"/>
        </w:rPr>
        <w:t>三、关于学生综合素质评价</w:t>
      </w:r>
    </w:p>
    <w:p w:rsidR="005D4055" w:rsidRPr="00BD26DB" w:rsidRDefault="005D4055">
      <w:pPr>
        <w:tabs>
          <w:tab w:val="right" w:pos="7751"/>
        </w:tabs>
        <w:ind w:firstLineChars="200" w:firstLine="640"/>
        <w:rPr>
          <w:rFonts w:ascii="仿宋_GB2312" w:eastAsia="仿宋_GB2312" w:hAnsi="仿宋" w:cs="仿宋"/>
          <w:szCs w:val="32"/>
        </w:rPr>
      </w:pPr>
      <w:r w:rsidRPr="00BD26DB">
        <w:rPr>
          <w:rFonts w:ascii="仿宋_GB2312" w:eastAsia="仿宋_GB2312" w:hAnsi="仿宋" w:cs="仿宋" w:hint="eastAsia"/>
          <w:szCs w:val="32"/>
        </w:rPr>
        <w:t>各初中学校要严格按照综合素质评价要求做好日常评价工作，</w:t>
      </w:r>
      <w:r w:rsidRPr="00BD26DB">
        <w:rPr>
          <w:rFonts w:ascii="仿宋_GB2312" w:eastAsia="仿宋_GB2312" w:hAnsi="仿宋" w:cs="仿宋" w:hint="eastAsia"/>
        </w:rPr>
        <w:t>对学生的综合素质评价要做到公开、公平、公正，评价结果要告知学生家长并签字确认。</w:t>
      </w:r>
      <w:r w:rsidRPr="00CA2493">
        <w:rPr>
          <w:rFonts w:ascii="仿宋_GB2312" w:eastAsia="仿宋_GB2312" w:hAnsi="仿宋" w:cs="仿宋" w:hint="eastAsia"/>
        </w:rPr>
        <w:t>考查科目艺术，信息技术，实验操作等各项考查成绩要纳入学生综合素质评价。</w:t>
      </w:r>
      <w:r w:rsidRPr="00BD26DB">
        <w:rPr>
          <w:rFonts w:ascii="仿宋_GB2312" w:eastAsia="仿宋_GB2312" w:hAnsi="仿宋" w:cs="仿宋" w:hint="eastAsia"/>
          <w:szCs w:val="32"/>
        </w:rPr>
        <w:t>严禁单凭学业考试成绩作为评价学生的唯一依据。</w:t>
      </w:r>
    </w:p>
    <w:p w:rsidR="005D4055" w:rsidRPr="00BD26DB" w:rsidRDefault="005D4055">
      <w:pPr>
        <w:ind w:firstLineChars="200" w:firstLine="640"/>
        <w:jc w:val="left"/>
        <w:rPr>
          <w:rFonts w:ascii="黑体" w:eastAsia="黑体" w:hAnsi="黑体" w:cs="黑体"/>
          <w:szCs w:val="32"/>
        </w:rPr>
      </w:pPr>
      <w:r w:rsidRPr="00BD26DB">
        <w:rPr>
          <w:rFonts w:ascii="黑体" w:eastAsia="黑体" w:hAnsi="黑体" w:cs="黑体" w:hint="eastAsia"/>
          <w:szCs w:val="32"/>
        </w:rPr>
        <w:t>四、关于普通高中自主招生</w:t>
      </w:r>
    </w:p>
    <w:p w:rsidR="005D4055" w:rsidRPr="00BD26DB" w:rsidRDefault="005D4055" w:rsidP="00CA2493">
      <w:pPr>
        <w:ind w:firstLine="640"/>
        <w:rPr>
          <w:rFonts w:ascii="仿宋_GB2312" w:eastAsia="仿宋_GB2312" w:hAnsi="仿宋" w:cs="仿宋"/>
          <w:szCs w:val="32"/>
        </w:rPr>
      </w:pPr>
      <w:r w:rsidRPr="00BD26DB">
        <w:rPr>
          <w:rFonts w:ascii="仿宋_GB2312" w:eastAsia="仿宋_GB2312" w:hAnsi="仿宋" w:cs="仿宋"/>
          <w:szCs w:val="32"/>
        </w:rPr>
        <w:t>1.</w:t>
      </w:r>
      <w:r w:rsidRPr="00BD26DB">
        <w:rPr>
          <w:rFonts w:ascii="仿宋_GB2312" w:eastAsia="仿宋_GB2312" w:hAnsi="仿宋" w:cs="仿宋" w:hint="eastAsia"/>
          <w:szCs w:val="32"/>
        </w:rPr>
        <w:t>公办普通高中自主</w:t>
      </w:r>
      <w:r w:rsidRPr="00CA2493">
        <w:rPr>
          <w:rFonts w:ascii="仿宋_GB2312" w:eastAsia="仿宋_GB2312" w:hAnsi="仿宋" w:cs="仿宋" w:hint="eastAsia"/>
          <w:szCs w:val="32"/>
        </w:rPr>
        <w:t>招生总数原则上不超过当年本区域内</w:t>
      </w:r>
      <w:r w:rsidRPr="00CA2493">
        <w:rPr>
          <w:rFonts w:ascii="仿宋_GB2312" w:eastAsia="仿宋_GB2312" w:hAnsi="仿宋" w:cs="仿宋" w:hint="eastAsia"/>
          <w:szCs w:val="32"/>
        </w:rPr>
        <w:lastRenderedPageBreak/>
        <w:t>公办普通高中招生总计划数的</w:t>
      </w:r>
      <w:r w:rsidRPr="00CA2493">
        <w:rPr>
          <w:rFonts w:ascii="仿宋_GB2312" w:eastAsia="仿宋_GB2312" w:hAnsi="仿宋" w:cs="仿宋"/>
          <w:szCs w:val="32"/>
        </w:rPr>
        <w:t>5%</w:t>
      </w:r>
      <w:r w:rsidRPr="00CA2493">
        <w:rPr>
          <w:rFonts w:ascii="仿宋_GB2312" w:eastAsia="仿宋_GB2312" w:hAnsi="仿宋" w:cs="仿宋" w:hint="eastAsia"/>
          <w:szCs w:val="32"/>
        </w:rPr>
        <w:t>，</w:t>
      </w:r>
      <w:r w:rsidRPr="00BD26DB">
        <w:rPr>
          <w:rFonts w:ascii="仿宋_GB2312" w:eastAsia="仿宋_GB2312" w:hAnsi="仿宋" w:cs="仿宋" w:hint="eastAsia"/>
          <w:szCs w:val="32"/>
        </w:rPr>
        <w:t>自主招生学生的文化成绩原则上不得低于招生学校文化生录取控制线的</w:t>
      </w:r>
      <w:r w:rsidRPr="00BD26DB">
        <w:rPr>
          <w:rFonts w:ascii="仿宋_GB2312" w:eastAsia="仿宋_GB2312" w:hAnsi="仿宋" w:cs="仿宋"/>
          <w:szCs w:val="32"/>
        </w:rPr>
        <w:t>85%</w:t>
      </w:r>
      <w:r w:rsidRPr="00BD26DB">
        <w:rPr>
          <w:rFonts w:ascii="仿宋_GB2312" w:eastAsia="仿宋_GB2312" w:hAnsi="仿宋" w:cs="仿宋" w:hint="eastAsia"/>
          <w:szCs w:val="32"/>
        </w:rPr>
        <w:t>。</w:t>
      </w:r>
    </w:p>
    <w:p w:rsidR="005D4055" w:rsidRPr="00CA2493" w:rsidRDefault="005D4055" w:rsidP="00CA2493">
      <w:pPr>
        <w:ind w:firstLine="640"/>
        <w:rPr>
          <w:rFonts w:ascii="仿宋_GB2312" w:eastAsia="仿宋_GB2312" w:hAnsi="仿宋" w:cs="仿宋"/>
          <w:szCs w:val="32"/>
        </w:rPr>
      </w:pPr>
      <w:r w:rsidRPr="00BD26DB">
        <w:rPr>
          <w:rFonts w:ascii="仿宋_GB2312" w:eastAsia="仿宋_GB2312" w:hAnsi="仿宋" w:cs="仿宋"/>
          <w:szCs w:val="32"/>
        </w:rPr>
        <w:t>2.</w:t>
      </w:r>
      <w:r w:rsidRPr="00BD26DB">
        <w:rPr>
          <w:rFonts w:ascii="仿宋_GB2312" w:eastAsia="仿宋_GB2312" w:hAnsi="仿宋" w:cs="仿宋" w:hint="eastAsia"/>
          <w:szCs w:val="32"/>
        </w:rPr>
        <w:t>学校自主招生的报名条件、招生办法、招生方案由主管教育行政部门审核，在</w:t>
      </w:r>
      <w:r w:rsidRPr="00BD26DB">
        <w:rPr>
          <w:rFonts w:ascii="仿宋_GB2312" w:eastAsia="仿宋_GB2312" w:hAnsi="仿宋" w:cs="仿宋"/>
          <w:szCs w:val="32"/>
        </w:rPr>
        <w:t>6</w:t>
      </w:r>
      <w:r w:rsidRPr="00BD26DB">
        <w:rPr>
          <w:rFonts w:ascii="仿宋_GB2312" w:eastAsia="仿宋_GB2312" w:hAnsi="仿宋" w:cs="仿宋" w:hint="eastAsia"/>
          <w:szCs w:val="32"/>
        </w:rPr>
        <w:t>月</w:t>
      </w:r>
      <w:r w:rsidRPr="00BD26DB">
        <w:rPr>
          <w:rFonts w:ascii="仿宋_GB2312" w:eastAsia="仿宋_GB2312" w:hAnsi="仿宋" w:cs="仿宋"/>
          <w:szCs w:val="32"/>
        </w:rPr>
        <w:t>1</w:t>
      </w:r>
      <w:r w:rsidRPr="00BD26DB">
        <w:rPr>
          <w:rFonts w:ascii="仿宋_GB2312" w:eastAsia="仿宋_GB2312" w:hAnsi="仿宋" w:cs="仿宋" w:hint="eastAsia"/>
          <w:szCs w:val="32"/>
        </w:rPr>
        <w:t>日前报市中招办批准后公布实施。</w:t>
      </w:r>
    </w:p>
    <w:p w:rsidR="005D4055" w:rsidRPr="00CA2493" w:rsidRDefault="005D4055" w:rsidP="00CA2493">
      <w:pPr>
        <w:ind w:firstLine="640"/>
        <w:rPr>
          <w:rFonts w:ascii="仿宋_GB2312" w:eastAsia="仿宋_GB2312" w:hAnsi="仿宋" w:cs="仿宋"/>
          <w:szCs w:val="32"/>
        </w:rPr>
      </w:pPr>
    </w:p>
    <w:p w:rsidR="005D4055" w:rsidRPr="00BD26DB" w:rsidRDefault="005D4055">
      <w:pPr>
        <w:widowControl/>
        <w:jc w:val="left"/>
        <w:rPr>
          <w:rFonts w:ascii="黑体" w:eastAsia="黑体" w:hAnsi="仿宋"/>
          <w:sz w:val="28"/>
          <w:szCs w:val="28"/>
        </w:rPr>
      </w:pPr>
      <w:r w:rsidRPr="00BD26DB">
        <w:rPr>
          <w:rFonts w:ascii="黑体" w:eastAsia="黑体" w:hAnsi="仿宋"/>
          <w:sz w:val="28"/>
          <w:szCs w:val="28"/>
        </w:rPr>
        <w:br w:type="page"/>
      </w:r>
      <w:r w:rsidRPr="00BD26DB">
        <w:rPr>
          <w:rFonts w:ascii="黑体" w:eastAsia="黑体" w:hAnsi="仿宋" w:hint="eastAsia"/>
          <w:sz w:val="28"/>
          <w:szCs w:val="28"/>
        </w:rPr>
        <w:lastRenderedPageBreak/>
        <w:t>附件</w:t>
      </w:r>
      <w:r w:rsidRPr="00BD26DB">
        <w:rPr>
          <w:rFonts w:ascii="黑体" w:eastAsia="黑体" w:hAnsi="仿宋"/>
          <w:sz w:val="28"/>
          <w:szCs w:val="28"/>
        </w:rPr>
        <w:t>3</w:t>
      </w:r>
      <w:r w:rsidRPr="00BD26DB">
        <w:rPr>
          <w:rFonts w:ascii="黑体" w:eastAsia="黑体" w:hAnsi="仿宋" w:hint="eastAsia"/>
          <w:sz w:val="28"/>
          <w:szCs w:val="28"/>
        </w:rPr>
        <w:t>：</w:t>
      </w:r>
    </w:p>
    <w:p w:rsidR="005D4055" w:rsidRPr="00BD26DB" w:rsidRDefault="005D4055">
      <w:pPr>
        <w:jc w:val="left"/>
        <w:rPr>
          <w:rFonts w:ascii="方正小标宋简体" w:eastAsia="方正小标宋简体" w:hAnsi="黑体" w:cs="黑体"/>
          <w:bCs/>
          <w:sz w:val="36"/>
          <w:szCs w:val="36"/>
        </w:rPr>
      </w:pPr>
      <w:r w:rsidRPr="00BD26DB">
        <w:rPr>
          <w:rFonts w:ascii="方正小标宋简体" w:eastAsia="方正小标宋简体" w:hAnsi="仿宋"/>
          <w:szCs w:val="32"/>
        </w:rPr>
        <w:t xml:space="preserve">  </w:t>
      </w:r>
      <w:r w:rsidRPr="00BD26DB">
        <w:rPr>
          <w:rFonts w:ascii="方正小标宋简体" w:eastAsia="方正小标宋简体" w:hAnsi="黑体" w:cs="黑体" w:hint="eastAsia"/>
          <w:bCs/>
          <w:sz w:val="36"/>
          <w:szCs w:val="36"/>
        </w:rPr>
        <w:t>益阳市教育局</w:t>
      </w:r>
      <w:r w:rsidRPr="00BD26DB">
        <w:rPr>
          <w:rFonts w:ascii="方正小标宋简体" w:eastAsia="方正小标宋简体" w:hAnsi="黑体" w:cs="黑体"/>
          <w:bCs/>
          <w:sz w:val="36"/>
          <w:szCs w:val="36"/>
        </w:rPr>
        <w:t>2021</w:t>
      </w:r>
      <w:r w:rsidRPr="00BD26DB">
        <w:rPr>
          <w:rFonts w:ascii="方正小标宋简体" w:eastAsia="方正小标宋简体" w:hAnsi="黑体" w:cs="黑体" w:hint="eastAsia"/>
          <w:bCs/>
          <w:sz w:val="36"/>
          <w:szCs w:val="36"/>
        </w:rPr>
        <w:t>年中职学校招生录取工作相关说明</w:t>
      </w:r>
    </w:p>
    <w:p w:rsidR="005D4055" w:rsidRPr="00BD26DB" w:rsidRDefault="005D4055">
      <w:pPr>
        <w:jc w:val="left"/>
        <w:rPr>
          <w:szCs w:val="32"/>
        </w:rPr>
      </w:pPr>
    </w:p>
    <w:p w:rsidR="005D4055" w:rsidRPr="00BD26DB" w:rsidRDefault="005D4055">
      <w:pPr>
        <w:ind w:firstLineChars="200" w:firstLine="640"/>
        <w:jc w:val="left"/>
        <w:rPr>
          <w:rFonts w:ascii="黑体" w:eastAsia="黑体" w:hAnsi="黑体"/>
          <w:szCs w:val="32"/>
        </w:rPr>
      </w:pPr>
      <w:r w:rsidRPr="00BD26DB">
        <w:rPr>
          <w:rFonts w:ascii="黑体" w:eastAsia="黑体" w:hAnsi="黑体" w:hint="eastAsia"/>
          <w:szCs w:val="32"/>
        </w:rPr>
        <w:t>一、关于招生对象</w:t>
      </w:r>
    </w:p>
    <w:p w:rsidR="005D4055" w:rsidRPr="00BD26DB" w:rsidRDefault="005D4055">
      <w:pPr>
        <w:ind w:firstLineChars="200" w:firstLine="640"/>
        <w:jc w:val="left"/>
        <w:rPr>
          <w:rFonts w:ascii="仿宋_GB2312" w:eastAsia="仿宋_GB2312"/>
          <w:szCs w:val="32"/>
        </w:rPr>
      </w:pPr>
      <w:r w:rsidRPr="00BD26DB">
        <w:rPr>
          <w:rFonts w:ascii="仿宋_GB2312" w:eastAsia="仿宋_GB2312" w:hint="eastAsia"/>
          <w:szCs w:val="32"/>
        </w:rPr>
        <w:t>中职学校以招收应届初中毕业生为主，同时招收往届初中毕业生、应往届高中毕业生、退役士兵、返乡农民工以及城镇待业青年。</w:t>
      </w:r>
    </w:p>
    <w:p w:rsidR="005D4055" w:rsidRPr="00BD26DB" w:rsidRDefault="005D4055">
      <w:pPr>
        <w:ind w:firstLineChars="200" w:firstLine="640"/>
        <w:jc w:val="left"/>
        <w:rPr>
          <w:rFonts w:ascii="黑体" w:eastAsia="黑体" w:hAnsi="黑体"/>
          <w:szCs w:val="32"/>
        </w:rPr>
      </w:pPr>
      <w:r w:rsidRPr="00BD26DB">
        <w:rPr>
          <w:rFonts w:ascii="黑体" w:eastAsia="黑体" w:hAnsi="黑体" w:hint="eastAsia"/>
          <w:szCs w:val="32"/>
        </w:rPr>
        <w:t>二、关于招生计划</w:t>
      </w:r>
    </w:p>
    <w:p w:rsidR="005D4055" w:rsidRPr="00BD26DB" w:rsidRDefault="005D4055">
      <w:pPr>
        <w:ind w:firstLineChars="200" w:firstLine="640"/>
        <w:jc w:val="left"/>
        <w:rPr>
          <w:rFonts w:ascii="仿宋_GB2312" w:eastAsia="仿宋_GB2312"/>
          <w:szCs w:val="32"/>
        </w:rPr>
      </w:pPr>
      <w:r w:rsidRPr="00BD26DB">
        <w:rPr>
          <w:rFonts w:ascii="仿宋_GB2312" w:eastAsia="仿宋_GB2312"/>
          <w:szCs w:val="32"/>
        </w:rPr>
        <w:t>1.</w:t>
      </w:r>
      <w:r w:rsidRPr="00BD26DB">
        <w:rPr>
          <w:rFonts w:ascii="仿宋_GB2312" w:eastAsia="仿宋_GB2312" w:hint="eastAsia"/>
          <w:szCs w:val="32"/>
        </w:rPr>
        <w:t>市教育局牵头，会同市人力资源社会保障局，按照隶属关系和管理责任，分层、分类审核各中职学校招生资质、招生专业与招生计划。在益阳开办五年制学历教育的高职高专院校的招生计划和市外职业院校来益阳招生的计划，以省教育厅文件为认定依据。</w:t>
      </w:r>
    </w:p>
    <w:p w:rsidR="005D4055" w:rsidRPr="00BD26DB" w:rsidRDefault="005D4055">
      <w:pPr>
        <w:ind w:firstLineChars="200" w:firstLine="640"/>
        <w:jc w:val="left"/>
        <w:rPr>
          <w:rFonts w:ascii="仿宋_GB2312" w:eastAsia="仿宋_GB2312"/>
          <w:szCs w:val="32"/>
        </w:rPr>
      </w:pPr>
      <w:r w:rsidRPr="00BD26DB">
        <w:rPr>
          <w:rFonts w:ascii="仿宋_GB2312" w:eastAsia="仿宋_GB2312"/>
          <w:szCs w:val="32"/>
        </w:rPr>
        <w:t>2.</w:t>
      </w:r>
      <w:r w:rsidRPr="00BD26DB">
        <w:rPr>
          <w:rFonts w:ascii="仿宋_GB2312" w:eastAsia="仿宋_GB2312" w:hint="eastAsia"/>
          <w:szCs w:val="32"/>
        </w:rPr>
        <w:t>招生计划实行最高限额管理，各中职学校须按照公布的招生专业和招生计划招生，不得超计划招生。</w:t>
      </w:r>
    </w:p>
    <w:p w:rsidR="005D4055" w:rsidRPr="00BD26DB" w:rsidRDefault="005D4055">
      <w:pPr>
        <w:ind w:firstLineChars="200" w:firstLine="640"/>
        <w:jc w:val="left"/>
        <w:rPr>
          <w:rFonts w:ascii="仿宋_GB2312" w:eastAsia="仿宋_GB2312"/>
          <w:szCs w:val="32"/>
        </w:rPr>
      </w:pPr>
      <w:r w:rsidRPr="00BD26DB">
        <w:rPr>
          <w:rFonts w:ascii="仿宋_GB2312" w:eastAsia="仿宋_GB2312"/>
          <w:szCs w:val="32"/>
        </w:rPr>
        <w:t>3.</w:t>
      </w:r>
      <w:r w:rsidRPr="00BD26DB">
        <w:rPr>
          <w:rFonts w:ascii="仿宋_GB2312" w:eastAsia="仿宋_GB2312" w:hint="eastAsia"/>
          <w:szCs w:val="32"/>
        </w:rPr>
        <w:t>市直中职学校面向区县（市）的招生计划，由市教育局下达。</w:t>
      </w:r>
    </w:p>
    <w:p w:rsidR="005D4055" w:rsidRPr="00BD26DB" w:rsidRDefault="005D4055">
      <w:pPr>
        <w:ind w:firstLineChars="200" w:firstLine="640"/>
        <w:jc w:val="left"/>
        <w:rPr>
          <w:rFonts w:ascii="仿宋_GB2312" w:eastAsia="仿宋_GB2312"/>
          <w:szCs w:val="32"/>
        </w:rPr>
      </w:pPr>
      <w:r w:rsidRPr="00BD26DB">
        <w:rPr>
          <w:rFonts w:ascii="仿宋_GB2312" w:eastAsia="仿宋_GB2312"/>
          <w:szCs w:val="32"/>
        </w:rPr>
        <w:t>4.</w:t>
      </w:r>
      <w:r w:rsidRPr="00BD26DB">
        <w:rPr>
          <w:rFonts w:ascii="仿宋_GB2312" w:eastAsia="仿宋_GB2312" w:hint="eastAsia"/>
          <w:szCs w:val="32"/>
        </w:rPr>
        <w:t>中职学校第一批次招生计划由学校自行申报，经区县（市）行政主管部门审定后，报市教育局中招办备案。未申报第一批次招生计划的学校，则该校招生总计划全部列入第一批次招生计划。</w:t>
      </w:r>
    </w:p>
    <w:p w:rsidR="005D4055" w:rsidRPr="00BD26DB" w:rsidRDefault="005D4055" w:rsidP="001636CE">
      <w:pPr>
        <w:ind w:firstLineChars="200" w:firstLine="640"/>
        <w:jc w:val="left"/>
        <w:rPr>
          <w:rFonts w:ascii="黑体" w:eastAsia="黑体" w:hAnsi="黑体"/>
          <w:szCs w:val="32"/>
        </w:rPr>
      </w:pPr>
      <w:r w:rsidRPr="00BD26DB">
        <w:rPr>
          <w:rFonts w:ascii="黑体" w:eastAsia="黑体" w:hAnsi="黑体" w:hint="eastAsia"/>
          <w:szCs w:val="32"/>
        </w:rPr>
        <w:lastRenderedPageBreak/>
        <w:t>三、关于志愿设置</w:t>
      </w:r>
    </w:p>
    <w:p w:rsidR="005D4055" w:rsidRPr="00BD26DB" w:rsidRDefault="005D4055">
      <w:pPr>
        <w:pStyle w:val="a7"/>
        <w:shd w:val="clear" w:color="auto" w:fill="FFFFFF"/>
        <w:spacing w:before="0" w:beforeAutospacing="0" w:after="0" w:afterAutospacing="0"/>
        <w:ind w:firstLineChars="200" w:firstLine="640"/>
        <w:rPr>
          <w:rFonts w:ascii="仿宋_GB2312" w:eastAsia="仿宋_GB2312"/>
          <w:sz w:val="32"/>
          <w:szCs w:val="32"/>
        </w:rPr>
      </w:pPr>
      <w:r w:rsidRPr="00BD26DB">
        <w:rPr>
          <w:rFonts w:ascii="仿宋_GB2312" w:eastAsia="仿宋_GB2312" w:hint="eastAsia"/>
          <w:sz w:val="32"/>
          <w:szCs w:val="32"/>
        </w:rPr>
        <w:t>中职学校招生全市统筹，学生可以跨区县（市）填报任意</w:t>
      </w:r>
      <w:r w:rsidRPr="00BD26DB">
        <w:rPr>
          <w:rFonts w:ascii="仿宋_GB2312" w:eastAsia="仿宋_GB2312"/>
          <w:sz w:val="32"/>
          <w:szCs w:val="32"/>
        </w:rPr>
        <w:t>3</w:t>
      </w:r>
      <w:r w:rsidRPr="00BD26DB">
        <w:rPr>
          <w:rFonts w:ascii="仿宋_GB2312" w:eastAsia="仿宋_GB2312" w:hint="eastAsia"/>
          <w:sz w:val="32"/>
          <w:szCs w:val="32"/>
        </w:rPr>
        <w:t>所中职学校。志愿栏设</w:t>
      </w:r>
      <w:r w:rsidRPr="00BD26DB">
        <w:rPr>
          <w:rFonts w:ascii="仿宋_GB2312" w:eastAsia="仿宋_GB2312"/>
          <w:sz w:val="32"/>
          <w:szCs w:val="32"/>
        </w:rPr>
        <w:t>3</w:t>
      </w:r>
      <w:r w:rsidRPr="00BD26DB">
        <w:rPr>
          <w:rFonts w:ascii="仿宋_GB2312" w:eastAsia="仿宋_GB2312" w:hint="eastAsia"/>
          <w:sz w:val="32"/>
          <w:szCs w:val="32"/>
        </w:rPr>
        <w:t>个平行志愿，后一志愿学校生效的前提是该生未被前一志愿学校录取。每一志愿学校后均设有“填报专业”栏，学生可根据本人意愿最多填报</w:t>
      </w:r>
      <w:r w:rsidRPr="00BD26DB">
        <w:rPr>
          <w:rFonts w:ascii="仿宋_GB2312" w:eastAsia="仿宋_GB2312"/>
          <w:sz w:val="32"/>
          <w:szCs w:val="32"/>
        </w:rPr>
        <w:t>3</w:t>
      </w:r>
      <w:r w:rsidRPr="00BD26DB">
        <w:rPr>
          <w:rFonts w:ascii="仿宋_GB2312" w:eastAsia="仿宋_GB2312" w:hint="eastAsia"/>
          <w:sz w:val="32"/>
          <w:szCs w:val="32"/>
        </w:rPr>
        <w:t>所中职学校及对应学校的</w:t>
      </w:r>
      <w:r w:rsidRPr="00BD26DB">
        <w:rPr>
          <w:rFonts w:ascii="仿宋_GB2312" w:eastAsia="仿宋_GB2312"/>
          <w:sz w:val="32"/>
          <w:szCs w:val="32"/>
        </w:rPr>
        <w:t>3</w:t>
      </w:r>
      <w:r w:rsidRPr="00BD26DB">
        <w:rPr>
          <w:rFonts w:ascii="仿宋_GB2312" w:eastAsia="仿宋_GB2312" w:hint="eastAsia"/>
          <w:sz w:val="32"/>
          <w:szCs w:val="32"/>
        </w:rPr>
        <w:t>个专业。若学生只填报学校而不填报该校任何专业，则视同在录取时服从该校的专业安排。学生就读专业也可以在录取确认时由招生学校与学生协商确定。</w:t>
      </w:r>
    </w:p>
    <w:p w:rsidR="005D4055" w:rsidRPr="00BD26DB" w:rsidRDefault="005D4055">
      <w:pPr>
        <w:ind w:firstLineChars="200" w:firstLine="640"/>
        <w:jc w:val="left"/>
        <w:rPr>
          <w:rFonts w:ascii="黑体" w:eastAsia="黑体" w:hAnsi="黑体"/>
          <w:szCs w:val="32"/>
        </w:rPr>
      </w:pPr>
      <w:r w:rsidRPr="00BD26DB">
        <w:rPr>
          <w:rFonts w:ascii="黑体" w:eastAsia="黑体" w:hAnsi="黑体" w:hint="eastAsia"/>
          <w:szCs w:val="32"/>
        </w:rPr>
        <w:t>四、关于录取模式</w:t>
      </w:r>
    </w:p>
    <w:p w:rsidR="005D4055" w:rsidRPr="00BD26DB" w:rsidRDefault="005D4055">
      <w:pPr>
        <w:ind w:firstLineChars="200" w:firstLine="640"/>
        <w:jc w:val="left"/>
        <w:rPr>
          <w:rFonts w:ascii="楷体_GB2312" w:eastAsia="楷体_GB2312"/>
          <w:szCs w:val="32"/>
        </w:rPr>
      </w:pPr>
      <w:r w:rsidRPr="00BD26DB">
        <w:rPr>
          <w:rFonts w:ascii="楷体_GB2312" w:eastAsia="楷体_GB2312" w:hint="eastAsia"/>
          <w:szCs w:val="32"/>
        </w:rPr>
        <w:t>（一）应届初中毕业生</w:t>
      </w:r>
    </w:p>
    <w:p w:rsidR="005D4055" w:rsidRPr="00BD26DB" w:rsidRDefault="005D4055">
      <w:pPr>
        <w:ind w:firstLineChars="200" w:firstLine="640"/>
        <w:jc w:val="left"/>
        <w:rPr>
          <w:rFonts w:ascii="仿宋_GB2312" w:eastAsia="仿宋_GB2312"/>
          <w:szCs w:val="32"/>
        </w:rPr>
      </w:pPr>
      <w:r w:rsidRPr="00BD26DB">
        <w:rPr>
          <w:rFonts w:ascii="仿宋_GB2312" w:eastAsia="仿宋_GB2312"/>
          <w:szCs w:val="32"/>
        </w:rPr>
        <w:t>1.</w:t>
      </w:r>
      <w:r w:rsidRPr="00BD26DB">
        <w:rPr>
          <w:rFonts w:ascii="仿宋_GB2312" w:eastAsia="仿宋_GB2312" w:hint="eastAsia"/>
          <w:szCs w:val="32"/>
        </w:rPr>
        <w:t>我市应届初中毕业生均应按要求在网上填报中职学校志愿，方可录入中职学校。</w:t>
      </w:r>
    </w:p>
    <w:p w:rsidR="005D4055" w:rsidRPr="00BD26DB" w:rsidRDefault="005D4055">
      <w:pPr>
        <w:ind w:firstLineChars="200" w:firstLine="640"/>
        <w:jc w:val="left"/>
        <w:rPr>
          <w:rFonts w:ascii="仿宋_GB2312" w:eastAsia="仿宋_GB2312"/>
          <w:szCs w:val="32"/>
        </w:rPr>
      </w:pPr>
      <w:r w:rsidRPr="00BD26DB">
        <w:rPr>
          <w:rFonts w:ascii="仿宋_GB2312" w:eastAsia="仿宋_GB2312"/>
          <w:szCs w:val="32"/>
        </w:rPr>
        <w:t>2.</w:t>
      </w:r>
      <w:r w:rsidRPr="00BD26DB">
        <w:rPr>
          <w:rFonts w:ascii="仿宋_GB2312" w:eastAsia="仿宋_GB2312" w:hint="eastAsia"/>
          <w:szCs w:val="32"/>
        </w:rPr>
        <w:t>中职学校录取时，根据学生志愿填报顺序，以</w:t>
      </w:r>
      <w:r w:rsidRPr="00BD26DB">
        <w:rPr>
          <w:rFonts w:ascii="仿宋_GB2312" w:eastAsia="仿宋_GB2312"/>
          <w:szCs w:val="32"/>
        </w:rPr>
        <w:t>2021</w:t>
      </w:r>
      <w:r w:rsidRPr="00BD26DB">
        <w:rPr>
          <w:rFonts w:ascii="仿宋_GB2312" w:eastAsia="仿宋_GB2312" w:hint="eastAsia"/>
          <w:szCs w:val="32"/>
        </w:rPr>
        <w:t>年初中学业水平考试成绩（满分</w:t>
      </w:r>
      <w:r w:rsidRPr="00BD26DB">
        <w:rPr>
          <w:rFonts w:ascii="仿宋_GB2312" w:eastAsia="仿宋_GB2312"/>
          <w:szCs w:val="32"/>
        </w:rPr>
        <w:t>660</w:t>
      </w:r>
      <w:r w:rsidRPr="00BD26DB">
        <w:rPr>
          <w:rFonts w:ascii="仿宋_GB2312" w:eastAsia="仿宋_GB2312" w:hint="eastAsia"/>
          <w:szCs w:val="32"/>
        </w:rPr>
        <w:t>分）排序。成绩相同的情况下，等级优先，同时以综合素质评价作为参考依据。</w:t>
      </w:r>
    </w:p>
    <w:p w:rsidR="005D4055" w:rsidRPr="00BD26DB" w:rsidRDefault="005D4055">
      <w:pPr>
        <w:ind w:firstLineChars="200" w:firstLine="640"/>
        <w:jc w:val="left"/>
        <w:rPr>
          <w:rFonts w:ascii="仿宋_GB2312" w:eastAsia="仿宋_GB2312"/>
          <w:szCs w:val="32"/>
        </w:rPr>
      </w:pPr>
      <w:r w:rsidRPr="00BD26DB">
        <w:rPr>
          <w:rFonts w:ascii="仿宋_GB2312" w:eastAsia="仿宋_GB2312"/>
          <w:szCs w:val="32"/>
        </w:rPr>
        <w:t>3.</w:t>
      </w:r>
      <w:r w:rsidRPr="00BD26DB">
        <w:rPr>
          <w:rFonts w:ascii="仿宋_GB2312" w:eastAsia="仿宋_GB2312" w:hint="eastAsia"/>
          <w:szCs w:val="32"/>
        </w:rPr>
        <w:t>仅填报中职学校志愿而未填普通高中学校志愿的学生，按志愿栏中排第一位的学校参与中职学校第一批次录取。本批次未被录取的学生志愿，可以继续参与第二批次录取。</w:t>
      </w:r>
    </w:p>
    <w:p w:rsidR="005D4055" w:rsidRPr="00BD26DB" w:rsidRDefault="005D4055">
      <w:pPr>
        <w:ind w:firstLine="645"/>
        <w:jc w:val="left"/>
        <w:rPr>
          <w:rFonts w:ascii="仿宋_GB2312" w:eastAsia="仿宋_GB2312"/>
          <w:szCs w:val="32"/>
        </w:rPr>
      </w:pPr>
      <w:r w:rsidRPr="00BD26DB">
        <w:rPr>
          <w:rFonts w:ascii="仿宋_GB2312" w:eastAsia="仿宋_GB2312"/>
          <w:szCs w:val="32"/>
        </w:rPr>
        <w:t>4.</w:t>
      </w:r>
      <w:r w:rsidRPr="00BD26DB">
        <w:rPr>
          <w:rFonts w:ascii="仿宋_GB2312" w:eastAsia="仿宋_GB2312" w:hint="eastAsia"/>
          <w:szCs w:val="32"/>
        </w:rPr>
        <w:t>第一批次录取结束后，先进行普通高中学校志愿录取，普通高中学校录取结束后再根据学生志愿填报情况进入中职学校第二批次录取。</w:t>
      </w:r>
    </w:p>
    <w:p w:rsidR="005D4055" w:rsidRPr="00BD26DB" w:rsidRDefault="005D4055">
      <w:pPr>
        <w:ind w:firstLine="645"/>
        <w:jc w:val="left"/>
        <w:rPr>
          <w:rFonts w:ascii="仿宋_GB2312" w:eastAsia="仿宋_GB2312"/>
          <w:szCs w:val="32"/>
        </w:rPr>
      </w:pPr>
      <w:r w:rsidRPr="00BD26DB">
        <w:rPr>
          <w:rFonts w:ascii="仿宋_GB2312" w:eastAsia="仿宋_GB2312"/>
          <w:szCs w:val="32"/>
        </w:rPr>
        <w:t xml:space="preserve">5. </w:t>
      </w:r>
      <w:r w:rsidRPr="00BD26DB">
        <w:rPr>
          <w:rFonts w:ascii="仿宋_GB2312" w:eastAsia="仿宋_GB2312" w:hint="eastAsia"/>
          <w:szCs w:val="32"/>
        </w:rPr>
        <w:t>填报了中职学校志愿，在第一、第二批次未被预录确认</w:t>
      </w:r>
      <w:r w:rsidRPr="00BD26DB">
        <w:rPr>
          <w:rFonts w:ascii="仿宋_GB2312" w:eastAsia="仿宋_GB2312" w:hint="eastAsia"/>
          <w:szCs w:val="32"/>
        </w:rPr>
        <w:lastRenderedPageBreak/>
        <w:t>的学生，可根据各中职学校在益阳教育网上公布的补录计划，在规定时间内登录益阳教育网重新填报中职学校志愿，进入第三批次录取。</w:t>
      </w:r>
    </w:p>
    <w:p w:rsidR="005D4055" w:rsidRPr="00BD26DB" w:rsidRDefault="005D4055">
      <w:pPr>
        <w:ind w:firstLineChars="200" w:firstLine="640"/>
        <w:jc w:val="left"/>
        <w:rPr>
          <w:rFonts w:ascii="仿宋_GB2312" w:eastAsia="仿宋_GB2312"/>
          <w:szCs w:val="32"/>
        </w:rPr>
      </w:pPr>
      <w:r w:rsidRPr="00BD26DB">
        <w:rPr>
          <w:rFonts w:ascii="仿宋_GB2312" w:eastAsia="仿宋_GB2312"/>
          <w:szCs w:val="32"/>
        </w:rPr>
        <w:t>6.</w:t>
      </w:r>
      <w:r w:rsidRPr="00BD26DB">
        <w:rPr>
          <w:rFonts w:ascii="仿宋_GB2312" w:eastAsia="仿宋_GB2312" w:hint="eastAsia"/>
          <w:szCs w:val="32"/>
        </w:rPr>
        <w:t>有面试要求的学校，必须及时通知拟录考生，告知面试的时间、地点和注意事项，并在各批次招录时间内完成面试工作，提交录取数据。</w:t>
      </w:r>
    </w:p>
    <w:p w:rsidR="005D4055" w:rsidRPr="00BD26DB" w:rsidRDefault="005D4055">
      <w:pPr>
        <w:ind w:firstLineChars="200" w:firstLine="640"/>
        <w:jc w:val="left"/>
        <w:rPr>
          <w:rFonts w:ascii="仿宋_GB2312" w:eastAsia="仿宋_GB2312"/>
          <w:szCs w:val="32"/>
        </w:rPr>
      </w:pPr>
      <w:r w:rsidRPr="00BD26DB">
        <w:rPr>
          <w:rFonts w:ascii="仿宋_GB2312" w:eastAsia="仿宋_GB2312"/>
          <w:szCs w:val="32"/>
        </w:rPr>
        <w:t>7.</w:t>
      </w:r>
      <w:r w:rsidRPr="00BD26DB">
        <w:rPr>
          <w:rFonts w:ascii="仿宋_GB2312" w:eastAsia="仿宋_GB2312" w:hint="eastAsia"/>
          <w:szCs w:val="32"/>
        </w:rPr>
        <w:t>市教育局中招办根据学生志愿填报情况向各中职学校发布各批次可预录学生名单信息，中职学校与学生或家长确认后，将录取名单通过录取系统反馈给市教育局中招办，市教育局中招办按程序复核审批录取结果。</w:t>
      </w:r>
    </w:p>
    <w:p w:rsidR="005D4055" w:rsidRPr="00BD26DB" w:rsidRDefault="005D4055">
      <w:pPr>
        <w:ind w:firstLineChars="200" w:firstLine="640"/>
        <w:jc w:val="left"/>
        <w:rPr>
          <w:rFonts w:ascii="楷体_GB2312" w:eastAsia="楷体_GB2312"/>
          <w:bCs/>
          <w:szCs w:val="32"/>
        </w:rPr>
      </w:pPr>
      <w:r w:rsidRPr="00BD26DB">
        <w:rPr>
          <w:rFonts w:ascii="楷体_GB2312" w:eastAsia="楷体_GB2312" w:hint="eastAsia"/>
          <w:bCs/>
          <w:szCs w:val="32"/>
        </w:rPr>
        <w:t>（二）其他生源</w:t>
      </w:r>
    </w:p>
    <w:p w:rsidR="005D4055" w:rsidRPr="00BD26DB" w:rsidRDefault="005D4055">
      <w:pPr>
        <w:ind w:firstLineChars="200" w:firstLine="640"/>
        <w:jc w:val="left"/>
        <w:rPr>
          <w:rFonts w:ascii="仿宋_GB2312" w:eastAsia="仿宋_GB2312"/>
          <w:szCs w:val="32"/>
        </w:rPr>
      </w:pPr>
      <w:r w:rsidRPr="00BD26DB">
        <w:rPr>
          <w:rFonts w:ascii="仿宋_GB2312" w:eastAsia="仿宋_GB2312" w:hint="eastAsia"/>
          <w:szCs w:val="32"/>
        </w:rPr>
        <w:t>往届初中毕业生、应往届高中毕业生以及其他生源可持毕业证书和相关证件直接到各中职学校报名。学校审查同意后，将录取审批表报市教育局中招办复核。</w:t>
      </w:r>
      <w:r w:rsidRPr="00BD26DB">
        <w:rPr>
          <w:rFonts w:ascii="仿宋_GB2312" w:eastAsia="仿宋_GB2312"/>
          <w:szCs w:val="32"/>
        </w:rPr>
        <w:t xml:space="preserve"> </w:t>
      </w:r>
    </w:p>
    <w:p w:rsidR="005D4055" w:rsidRPr="00BD26DB" w:rsidRDefault="005D4055">
      <w:pPr>
        <w:jc w:val="left"/>
        <w:rPr>
          <w:rFonts w:ascii="仿宋_GB2312" w:eastAsia="仿宋_GB2312" w:hAnsi="仿宋"/>
          <w:szCs w:val="32"/>
        </w:rPr>
      </w:pPr>
    </w:p>
    <w:p w:rsidR="005D4055" w:rsidRPr="00BD26DB" w:rsidRDefault="005D4055">
      <w:pPr>
        <w:jc w:val="left"/>
        <w:rPr>
          <w:rFonts w:ascii="仿宋_GB2312" w:eastAsia="仿宋_GB2312" w:hAnsi="仿宋"/>
          <w:szCs w:val="32"/>
        </w:rPr>
      </w:pPr>
    </w:p>
    <w:p w:rsidR="005D4055" w:rsidRPr="00BD26DB" w:rsidRDefault="005D4055">
      <w:pPr>
        <w:jc w:val="left"/>
        <w:rPr>
          <w:rFonts w:ascii="仿宋_GB2312" w:eastAsia="仿宋_GB2312" w:hAnsi="仿宋"/>
          <w:szCs w:val="32"/>
        </w:rPr>
      </w:pPr>
    </w:p>
    <w:p w:rsidR="005D4055" w:rsidRPr="00BD26DB" w:rsidRDefault="005D4055">
      <w:pPr>
        <w:jc w:val="left"/>
        <w:rPr>
          <w:rFonts w:ascii="仿宋_GB2312" w:eastAsia="仿宋_GB2312" w:hAnsi="仿宋"/>
          <w:szCs w:val="32"/>
        </w:rPr>
      </w:pPr>
    </w:p>
    <w:p w:rsidR="005D4055" w:rsidRPr="00BD26DB" w:rsidRDefault="005D4055">
      <w:pPr>
        <w:spacing w:line="500" w:lineRule="exact"/>
        <w:rPr>
          <w:rFonts w:ascii="仿宋_GB2312" w:eastAsia="仿宋_GB2312" w:hAnsi="仿宋"/>
          <w:szCs w:val="32"/>
        </w:rPr>
      </w:pPr>
    </w:p>
    <w:p w:rsidR="005D4055" w:rsidRPr="00BD26DB" w:rsidRDefault="005D4055">
      <w:pPr>
        <w:spacing w:line="500" w:lineRule="exact"/>
        <w:rPr>
          <w:rFonts w:ascii="仿宋_GB2312" w:eastAsia="仿宋_GB2312" w:hAnsi="仿宋"/>
          <w:szCs w:val="32"/>
        </w:rPr>
      </w:pPr>
    </w:p>
    <w:p w:rsidR="005D4055" w:rsidRPr="00BD26DB" w:rsidRDefault="005D4055">
      <w:pPr>
        <w:spacing w:line="500" w:lineRule="exact"/>
        <w:rPr>
          <w:rFonts w:ascii="仿宋_GB2312" w:eastAsia="仿宋_GB2312" w:hAnsi="仿宋"/>
          <w:szCs w:val="32"/>
        </w:rPr>
      </w:pPr>
    </w:p>
    <w:p w:rsidR="005D4055" w:rsidRPr="00BD26DB" w:rsidRDefault="005D4055">
      <w:pPr>
        <w:spacing w:line="500" w:lineRule="exact"/>
        <w:rPr>
          <w:rFonts w:ascii="仿宋_GB2312" w:eastAsia="仿宋_GB2312" w:hAnsi="仿宋"/>
          <w:szCs w:val="32"/>
        </w:rPr>
      </w:pPr>
    </w:p>
    <w:p w:rsidR="005D4055" w:rsidRPr="00BD26DB" w:rsidRDefault="005D4055">
      <w:pPr>
        <w:spacing w:line="500" w:lineRule="exact"/>
        <w:rPr>
          <w:rFonts w:ascii="仿宋_GB2312" w:eastAsia="仿宋_GB2312" w:hAnsi="仿宋"/>
          <w:szCs w:val="32"/>
        </w:rPr>
      </w:pPr>
    </w:p>
    <w:p w:rsidR="005D4055" w:rsidRPr="00BD26DB" w:rsidRDefault="005D4055">
      <w:pPr>
        <w:spacing w:line="500" w:lineRule="exact"/>
        <w:rPr>
          <w:rFonts w:ascii="仿宋_GB2312" w:eastAsia="仿宋_GB2312" w:hAnsi="仿宋"/>
          <w:szCs w:val="32"/>
        </w:rPr>
      </w:pPr>
    </w:p>
    <w:p w:rsidR="005D4055" w:rsidRPr="00BD26DB" w:rsidRDefault="005D4055">
      <w:pPr>
        <w:spacing w:line="500" w:lineRule="exact"/>
        <w:rPr>
          <w:rFonts w:ascii="黑体" w:eastAsia="黑体" w:hAnsi="仿宋"/>
          <w:sz w:val="28"/>
          <w:szCs w:val="28"/>
        </w:rPr>
      </w:pPr>
      <w:r w:rsidRPr="00BD26DB">
        <w:rPr>
          <w:rFonts w:ascii="黑体" w:eastAsia="黑体" w:hAnsi="仿宋" w:hint="eastAsia"/>
          <w:sz w:val="28"/>
          <w:szCs w:val="28"/>
        </w:rPr>
        <w:t>附件</w:t>
      </w:r>
      <w:r w:rsidRPr="00BD26DB">
        <w:rPr>
          <w:rFonts w:ascii="黑体" w:eastAsia="黑体" w:hAnsi="仿宋"/>
          <w:sz w:val="28"/>
          <w:szCs w:val="28"/>
        </w:rPr>
        <w:t>4</w:t>
      </w:r>
      <w:r w:rsidRPr="00BD26DB">
        <w:rPr>
          <w:rFonts w:ascii="黑体" w:eastAsia="黑体" w:hAnsi="仿宋" w:hint="eastAsia"/>
          <w:sz w:val="28"/>
          <w:szCs w:val="28"/>
        </w:rPr>
        <w:t>：</w:t>
      </w:r>
      <w:r w:rsidRPr="00BD26DB">
        <w:rPr>
          <w:rFonts w:ascii="黑体" w:eastAsia="黑体" w:hAnsi="仿宋"/>
          <w:sz w:val="28"/>
          <w:szCs w:val="28"/>
        </w:rPr>
        <w:t xml:space="preserve">     </w:t>
      </w:r>
    </w:p>
    <w:p w:rsidR="005D4055" w:rsidRPr="00BD26DB" w:rsidRDefault="005D4055">
      <w:pPr>
        <w:spacing w:line="500" w:lineRule="exact"/>
        <w:jc w:val="center"/>
        <w:rPr>
          <w:rFonts w:ascii="方正大标宋简体" w:eastAsia="方正大标宋简体" w:hAnsi="宋体"/>
          <w:b/>
          <w:w w:val="78"/>
          <w:sz w:val="36"/>
          <w:szCs w:val="36"/>
        </w:rPr>
      </w:pPr>
      <w:r w:rsidRPr="00BD26DB">
        <w:rPr>
          <w:rFonts w:ascii="方正大标宋简体" w:eastAsia="方正大标宋简体" w:hAnsi="黑体" w:cs="黑体" w:hint="eastAsia"/>
          <w:bCs/>
          <w:spacing w:val="-6"/>
          <w:w w:val="78"/>
          <w:sz w:val="36"/>
          <w:szCs w:val="36"/>
        </w:rPr>
        <w:t>益阳市教育局</w:t>
      </w:r>
      <w:r w:rsidRPr="00BD26DB">
        <w:rPr>
          <w:rFonts w:ascii="方正大标宋简体" w:eastAsia="方正大标宋简体" w:hAnsi="黑体" w:cs="黑体"/>
          <w:bCs/>
          <w:spacing w:val="-6"/>
          <w:w w:val="78"/>
          <w:sz w:val="36"/>
          <w:szCs w:val="36"/>
        </w:rPr>
        <w:t>2021</w:t>
      </w:r>
      <w:r w:rsidRPr="00BD26DB">
        <w:rPr>
          <w:rFonts w:ascii="方正大标宋简体" w:eastAsia="方正大标宋简体" w:hAnsi="黑体" w:cs="黑体" w:hint="eastAsia"/>
          <w:bCs/>
          <w:spacing w:val="-6"/>
          <w:w w:val="78"/>
          <w:sz w:val="36"/>
          <w:szCs w:val="36"/>
        </w:rPr>
        <w:t>年初中学业水平考试与高中阶段学校招生工作日程安排</w:t>
      </w:r>
    </w:p>
    <w:p w:rsidR="005D4055" w:rsidRPr="00BD26DB" w:rsidRDefault="005D4055" w:rsidP="0033303B">
      <w:pPr>
        <w:spacing w:afterLines="50" w:line="340" w:lineRule="exact"/>
        <w:jc w:val="center"/>
        <w:rPr>
          <w:rFonts w:ascii="仿宋" w:eastAsia="仿宋" w:hAnsi="仿宋"/>
          <w:w w:val="80"/>
          <w:sz w:val="18"/>
          <w:szCs w:val="18"/>
        </w:rPr>
      </w:pPr>
    </w:p>
    <w:tbl>
      <w:tblPr>
        <w:tblW w:w="9556" w:type="dxa"/>
        <w:tblInd w:w="-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01"/>
        <w:gridCol w:w="4824"/>
        <w:gridCol w:w="3231"/>
      </w:tblGrid>
      <w:tr w:rsidR="005D4055" w:rsidRPr="00BD26DB">
        <w:trPr>
          <w:trHeight w:val="678"/>
        </w:trPr>
        <w:tc>
          <w:tcPr>
            <w:tcW w:w="1501" w:type="dxa"/>
            <w:vAlign w:val="center"/>
          </w:tcPr>
          <w:p w:rsidR="005D4055" w:rsidRPr="00BD26DB" w:rsidRDefault="005D4055">
            <w:pPr>
              <w:spacing w:line="240" w:lineRule="atLeast"/>
              <w:jc w:val="center"/>
              <w:rPr>
                <w:rFonts w:ascii="宋体" w:eastAsia="宋体" w:hAnsi="宋体"/>
                <w:b/>
                <w:sz w:val="24"/>
              </w:rPr>
            </w:pPr>
            <w:r w:rsidRPr="00BD26DB">
              <w:rPr>
                <w:rFonts w:ascii="宋体" w:eastAsia="宋体" w:hAnsi="宋体" w:hint="eastAsia"/>
                <w:b/>
                <w:sz w:val="24"/>
              </w:rPr>
              <w:t>时</w:t>
            </w:r>
            <w:r w:rsidRPr="00BD26DB">
              <w:rPr>
                <w:rFonts w:ascii="宋体" w:eastAsia="宋体" w:hAnsi="宋体"/>
                <w:b/>
                <w:sz w:val="24"/>
              </w:rPr>
              <w:t xml:space="preserve">  </w:t>
            </w:r>
            <w:r w:rsidRPr="00BD26DB">
              <w:rPr>
                <w:rFonts w:ascii="宋体" w:eastAsia="宋体" w:hAnsi="宋体" w:hint="eastAsia"/>
                <w:b/>
                <w:sz w:val="24"/>
              </w:rPr>
              <w:t>间</w:t>
            </w:r>
          </w:p>
        </w:tc>
        <w:tc>
          <w:tcPr>
            <w:tcW w:w="4824" w:type="dxa"/>
            <w:vAlign w:val="center"/>
          </w:tcPr>
          <w:p w:rsidR="005D4055" w:rsidRPr="00BD26DB" w:rsidRDefault="005D4055">
            <w:pPr>
              <w:spacing w:line="240" w:lineRule="atLeast"/>
              <w:jc w:val="center"/>
              <w:rPr>
                <w:rFonts w:ascii="宋体" w:eastAsia="宋体" w:hAnsi="宋体"/>
                <w:b/>
                <w:sz w:val="24"/>
              </w:rPr>
            </w:pPr>
            <w:r w:rsidRPr="00BD26DB">
              <w:rPr>
                <w:rFonts w:ascii="宋体" w:eastAsia="宋体" w:hAnsi="宋体" w:hint="eastAsia"/>
                <w:b/>
                <w:sz w:val="24"/>
              </w:rPr>
              <w:t>工</w:t>
            </w:r>
            <w:r w:rsidRPr="00BD26DB">
              <w:rPr>
                <w:rFonts w:ascii="宋体" w:eastAsia="宋体" w:hAnsi="宋体"/>
                <w:b/>
                <w:sz w:val="24"/>
              </w:rPr>
              <w:t xml:space="preserve">  </w:t>
            </w:r>
            <w:r w:rsidRPr="00BD26DB">
              <w:rPr>
                <w:rFonts w:ascii="宋体" w:eastAsia="宋体" w:hAnsi="宋体" w:hint="eastAsia"/>
                <w:b/>
                <w:sz w:val="24"/>
              </w:rPr>
              <w:t>作</w:t>
            </w:r>
            <w:r w:rsidRPr="00BD26DB">
              <w:rPr>
                <w:rFonts w:ascii="宋体" w:eastAsia="宋体" w:hAnsi="宋体"/>
                <w:b/>
                <w:sz w:val="24"/>
              </w:rPr>
              <w:t xml:space="preserve">  </w:t>
            </w:r>
            <w:r w:rsidRPr="00BD26DB">
              <w:rPr>
                <w:rFonts w:ascii="宋体" w:eastAsia="宋体" w:hAnsi="宋体" w:hint="eastAsia"/>
                <w:b/>
                <w:sz w:val="24"/>
              </w:rPr>
              <w:t>内</w:t>
            </w:r>
            <w:r w:rsidRPr="00BD26DB">
              <w:rPr>
                <w:rFonts w:ascii="宋体" w:eastAsia="宋体" w:hAnsi="宋体"/>
                <w:b/>
                <w:sz w:val="24"/>
              </w:rPr>
              <w:t xml:space="preserve">  </w:t>
            </w:r>
            <w:r w:rsidRPr="00BD26DB">
              <w:rPr>
                <w:rFonts w:ascii="宋体" w:eastAsia="宋体" w:hAnsi="宋体" w:hint="eastAsia"/>
                <w:b/>
                <w:sz w:val="24"/>
              </w:rPr>
              <w:t>容</w:t>
            </w:r>
          </w:p>
        </w:tc>
        <w:tc>
          <w:tcPr>
            <w:tcW w:w="3231" w:type="dxa"/>
            <w:vAlign w:val="center"/>
          </w:tcPr>
          <w:p w:rsidR="005D4055" w:rsidRPr="00BD26DB" w:rsidRDefault="005D4055">
            <w:pPr>
              <w:spacing w:line="240" w:lineRule="atLeast"/>
              <w:jc w:val="center"/>
              <w:rPr>
                <w:rFonts w:ascii="宋体" w:eastAsia="宋体" w:hAnsi="宋体"/>
                <w:b/>
                <w:sz w:val="24"/>
              </w:rPr>
            </w:pPr>
            <w:r w:rsidRPr="00BD26DB">
              <w:rPr>
                <w:rFonts w:ascii="宋体" w:eastAsia="宋体" w:hAnsi="宋体" w:hint="eastAsia"/>
                <w:b/>
                <w:sz w:val="24"/>
              </w:rPr>
              <w:t>责</w:t>
            </w:r>
            <w:r w:rsidRPr="00BD26DB">
              <w:rPr>
                <w:rFonts w:ascii="宋体" w:eastAsia="宋体" w:hAnsi="宋体"/>
                <w:b/>
                <w:sz w:val="24"/>
              </w:rPr>
              <w:t xml:space="preserve">  </w:t>
            </w:r>
            <w:r w:rsidRPr="00BD26DB">
              <w:rPr>
                <w:rFonts w:ascii="宋体" w:eastAsia="宋体" w:hAnsi="宋体" w:hint="eastAsia"/>
                <w:b/>
                <w:sz w:val="24"/>
              </w:rPr>
              <w:t>任</w:t>
            </w:r>
            <w:r w:rsidRPr="00BD26DB">
              <w:rPr>
                <w:rFonts w:ascii="宋体" w:eastAsia="宋体" w:hAnsi="宋体"/>
                <w:b/>
                <w:sz w:val="24"/>
              </w:rPr>
              <w:t xml:space="preserve">  </w:t>
            </w:r>
            <w:r w:rsidRPr="00BD26DB">
              <w:rPr>
                <w:rFonts w:ascii="宋体" w:eastAsia="宋体" w:hAnsi="宋体" w:hint="eastAsia"/>
                <w:b/>
                <w:sz w:val="24"/>
              </w:rPr>
              <w:t>单</w:t>
            </w:r>
            <w:r w:rsidRPr="00BD26DB">
              <w:rPr>
                <w:rFonts w:ascii="宋体" w:eastAsia="宋体" w:hAnsi="宋体"/>
                <w:b/>
                <w:sz w:val="24"/>
              </w:rPr>
              <w:t xml:space="preserve">  </w:t>
            </w:r>
            <w:r w:rsidRPr="00BD26DB">
              <w:rPr>
                <w:rFonts w:ascii="宋体" w:eastAsia="宋体" w:hAnsi="宋体" w:hint="eastAsia"/>
                <w:b/>
                <w:sz w:val="24"/>
              </w:rPr>
              <w:t>位</w:t>
            </w:r>
          </w:p>
        </w:tc>
      </w:tr>
      <w:tr w:rsidR="005D4055" w:rsidRPr="00BD26DB">
        <w:trPr>
          <w:trHeight w:val="531"/>
        </w:trPr>
        <w:tc>
          <w:tcPr>
            <w:tcW w:w="1501" w:type="dxa"/>
            <w:vMerge w:val="restart"/>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3</w:t>
            </w:r>
            <w:r w:rsidRPr="00BD26DB">
              <w:rPr>
                <w:rFonts w:ascii="宋体" w:eastAsia="宋体" w:hAnsi="宋体" w:hint="eastAsia"/>
                <w:sz w:val="24"/>
              </w:rPr>
              <w:t>月</w:t>
            </w:r>
            <w:r w:rsidRPr="00BD26DB">
              <w:rPr>
                <w:rFonts w:ascii="宋体" w:eastAsia="宋体" w:hAnsi="宋体"/>
                <w:sz w:val="24"/>
              </w:rPr>
              <w:t>31</w:t>
            </w:r>
            <w:r w:rsidRPr="00BD26DB">
              <w:rPr>
                <w:rFonts w:ascii="宋体" w:eastAsia="宋体" w:hAnsi="宋体" w:hint="eastAsia"/>
                <w:sz w:val="24"/>
              </w:rPr>
              <w:t>日前</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1.</w:t>
            </w:r>
            <w:r w:rsidRPr="00BD26DB">
              <w:rPr>
                <w:rFonts w:ascii="宋体" w:eastAsia="宋体" w:hAnsi="宋体" w:hint="eastAsia"/>
                <w:sz w:val="24"/>
              </w:rPr>
              <w:t>上报辖区内各高中阶段学校分校招生计划</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市、各区县（市）基教、职教、计财科（股）</w:t>
            </w:r>
          </w:p>
        </w:tc>
      </w:tr>
      <w:tr w:rsidR="005D4055" w:rsidRPr="00BD26DB">
        <w:trPr>
          <w:trHeight w:val="531"/>
        </w:trPr>
        <w:tc>
          <w:tcPr>
            <w:tcW w:w="1501" w:type="dxa"/>
            <w:vMerge/>
            <w:vAlign w:val="center"/>
          </w:tcPr>
          <w:p w:rsidR="005D4055" w:rsidRPr="00BD26DB" w:rsidRDefault="005D4055">
            <w:pPr>
              <w:spacing w:line="240" w:lineRule="atLeast"/>
              <w:rPr>
                <w:rFonts w:ascii="宋体" w:eastAsia="宋体" w:hAnsi="宋体"/>
                <w:sz w:val="24"/>
              </w:rPr>
            </w:pP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2.</w:t>
            </w:r>
            <w:r w:rsidRPr="00BD26DB">
              <w:rPr>
                <w:rFonts w:ascii="宋体" w:eastAsia="宋体" w:hAnsi="宋体" w:hint="eastAsia"/>
                <w:sz w:val="24"/>
              </w:rPr>
              <w:t>下达区县（市）高中阶段招生计划</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市教育局中招办</w:t>
            </w:r>
          </w:p>
        </w:tc>
      </w:tr>
      <w:tr w:rsidR="005D4055" w:rsidRPr="00BD26DB">
        <w:trPr>
          <w:trHeight w:val="411"/>
        </w:trPr>
        <w:tc>
          <w:tcPr>
            <w:tcW w:w="1501" w:type="dxa"/>
            <w:vMerge/>
            <w:vAlign w:val="center"/>
          </w:tcPr>
          <w:p w:rsidR="005D4055" w:rsidRPr="00BD26DB" w:rsidRDefault="005D4055">
            <w:pPr>
              <w:spacing w:line="240" w:lineRule="atLeast"/>
              <w:rPr>
                <w:rFonts w:ascii="宋体" w:eastAsia="宋体" w:hAnsi="宋体"/>
                <w:sz w:val="24"/>
              </w:rPr>
            </w:pP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3.</w:t>
            </w:r>
            <w:r w:rsidRPr="00BD26DB">
              <w:rPr>
                <w:rFonts w:ascii="宋体" w:eastAsia="宋体" w:hAnsi="宋体" w:hint="eastAsia"/>
                <w:sz w:val="24"/>
              </w:rPr>
              <w:t>制定、印发中招文件</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tc>
      </w:tr>
      <w:tr w:rsidR="005D4055" w:rsidRPr="00BD26DB">
        <w:trPr>
          <w:trHeight w:val="694"/>
        </w:trPr>
        <w:tc>
          <w:tcPr>
            <w:tcW w:w="1501" w:type="dxa"/>
            <w:vMerge/>
            <w:vAlign w:val="center"/>
          </w:tcPr>
          <w:p w:rsidR="005D4055" w:rsidRPr="00BD26DB" w:rsidRDefault="005D4055">
            <w:pPr>
              <w:spacing w:line="240" w:lineRule="atLeast"/>
              <w:rPr>
                <w:rFonts w:ascii="宋体" w:eastAsia="宋体" w:hAnsi="宋体"/>
                <w:sz w:val="24"/>
              </w:rPr>
            </w:pP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4.</w:t>
            </w:r>
            <w:r w:rsidRPr="00BD26DB">
              <w:rPr>
                <w:rFonts w:ascii="宋体" w:eastAsia="宋体" w:hAnsi="宋体" w:hint="eastAsia"/>
                <w:sz w:val="24"/>
              </w:rPr>
              <w:t>召开全市</w:t>
            </w:r>
            <w:r w:rsidRPr="00BD26DB">
              <w:rPr>
                <w:rFonts w:ascii="宋体" w:eastAsia="宋体" w:hAnsi="宋体"/>
                <w:sz w:val="24"/>
              </w:rPr>
              <w:t>2021</w:t>
            </w:r>
            <w:r w:rsidRPr="00BD26DB">
              <w:rPr>
                <w:rFonts w:ascii="宋体" w:eastAsia="宋体" w:hAnsi="宋体" w:hint="eastAsia"/>
                <w:sz w:val="24"/>
              </w:rPr>
              <w:t>年初中毕业水平考试与高中阶段学校招生工作会</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市教育局中招办</w:t>
            </w:r>
          </w:p>
        </w:tc>
      </w:tr>
      <w:tr w:rsidR="005D4055" w:rsidRPr="00BD26DB">
        <w:trPr>
          <w:trHeight w:val="518"/>
        </w:trPr>
        <w:tc>
          <w:tcPr>
            <w:tcW w:w="1501" w:type="dxa"/>
            <w:vMerge/>
            <w:vAlign w:val="center"/>
          </w:tcPr>
          <w:p w:rsidR="005D4055" w:rsidRPr="00BD26DB" w:rsidRDefault="005D4055">
            <w:pPr>
              <w:spacing w:line="240" w:lineRule="atLeast"/>
              <w:rPr>
                <w:rFonts w:ascii="宋体" w:eastAsia="宋体" w:hAnsi="宋体"/>
                <w:sz w:val="24"/>
              </w:rPr>
            </w:pP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5.</w:t>
            </w:r>
            <w:r w:rsidRPr="00BD26DB">
              <w:rPr>
                <w:rFonts w:ascii="宋体" w:eastAsia="宋体" w:hAnsi="宋体" w:hint="eastAsia"/>
                <w:sz w:val="24"/>
              </w:rPr>
              <w:t>各区县（市）上报考试与招生实施方案</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tc>
      </w:tr>
      <w:tr w:rsidR="005D4055" w:rsidRPr="00BD26DB">
        <w:trPr>
          <w:trHeight w:val="938"/>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4</w:t>
            </w:r>
            <w:r w:rsidRPr="00BD26DB">
              <w:rPr>
                <w:rFonts w:ascii="宋体" w:eastAsia="宋体" w:hAnsi="宋体" w:hint="eastAsia"/>
                <w:sz w:val="24"/>
              </w:rPr>
              <w:t>月</w:t>
            </w:r>
            <w:r w:rsidRPr="00BD26DB">
              <w:rPr>
                <w:rFonts w:ascii="宋体" w:eastAsia="宋体" w:hAnsi="宋体"/>
                <w:sz w:val="24"/>
              </w:rPr>
              <w:t>1</w:t>
            </w:r>
            <w:r w:rsidRPr="00BD26DB">
              <w:rPr>
                <w:rFonts w:ascii="宋体" w:eastAsia="宋体" w:hAnsi="宋体" w:hint="eastAsia"/>
                <w:sz w:val="24"/>
              </w:rPr>
              <w:t>日</w:t>
            </w:r>
            <w:r w:rsidRPr="00BD26DB">
              <w:rPr>
                <w:rFonts w:ascii="宋体" w:eastAsia="宋体" w:hAnsi="宋体"/>
                <w:sz w:val="24"/>
              </w:rPr>
              <w:t>-</w:t>
            </w:r>
          </w:p>
          <w:p w:rsidR="005D4055" w:rsidRPr="00BD26DB" w:rsidRDefault="005D4055">
            <w:pPr>
              <w:spacing w:line="240" w:lineRule="atLeast"/>
              <w:rPr>
                <w:rFonts w:ascii="宋体" w:eastAsia="宋体" w:hAnsi="宋体"/>
                <w:sz w:val="24"/>
              </w:rPr>
            </w:pPr>
            <w:r w:rsidRPr="00BD26DB">
              <w:rPr>
                <w:rFonts w:ascii="宋体" w:eastAsia="宋体" w:hAnsi="宋体"/>
                <w:sz w:val="24"/>
              </w:rPr>
              <w:t>4</w:t>
            </w:r>
            <w:r w:rsidRPr="00BD26DB">
              <w:rPr>
                <w:rFonts w:ascii="宋体" w:eastAsia="宋体" w:hAnsi="宋体" w:hint="eastAsia"/>
                <w:sz w:val="24"/>
              </w:rPr>
              <w:t>月</w:t>
            </w:r>
            <w:r w:rsidRPr="00BD26DB">
              <w:rPr>
                <w:rFonts w:ascii="宋体" w:eastAsia="宋体" w:hAnsi="宋体"/>
                <w:sz w:val="24"/>
              </w:rPr>
              <w:t>10</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1.</w:t>
            </w:r>
            <w:r w:rsidRPr="00BD26DB">
              <w:rPr>
                <w:rFonts w:ascii="宋体" w:eastAsia="宋体" w:hAnsi="宋体" w:hint="eastAsia"/>
                <w:sz w:val="24"/>
              </w:rPr>
              <w:t>全市初中毕业生学业水平考试报名</w:t>
            </w:r>
          </w:p>
          <w:p w:rsidR="005D4055" w:rsidRPr="00BD26DB" w:rsidRDefault="005D4055">
            <w:pPr>
              <w:spacing w:line="240" w:lineRule="atLeast"/>
              <w:rPr>
                <w:rFonts w:ascii="宋体" w:eastAsia="宋体" w:hAnsi="宋体"/>
                <w:sz w:val="24"/>
              </w:rPr>
            </w:pPr>
            <w:r w:rsidRPr="00BD26DB">
              <w:rPr>
                <w:rFonts w:ascii="宋体" w:eastAsia="宋体" w:hAnsi="宋体"/>
                <w:sz w:val="24"/>
              </w:rPr>
              <w:t>2.</w:t>
            </w:r>
            <w:r w:rsidRPr="00BD26DB">
              <w:rPr>
                <w:rFonts w:ascii="宋体" w:eastAsia="宋体" w:hAnsi="宋体" w:hint="eastAsia"/>
                <w:sz w:val="24"/>
              </w:rPr>
              <w:t>汇总、上报全市报名信息</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tc>
      </w:tr>
      <w:tr w:rsidR="005D4055" w:rsidRPr="00BD26DB">
        <w:trPr>
          <w:trHeight w:val="938"/>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4</w:t>
            </w:r>
            <w:r w:rsidRPr="00BD26DB">
              <w:rPr>
                <w:rFonts w:ascii="宋体" w:eastAsia="宋体" w:hAnsi="宋体" w:hint="eastAsia"/>
                <w:sz w:val="24"/>
              </w:rPr>
              <w:t>月</w:t>
            </w:r>
            <w:r w:rsidRPr="00BD26DB">
              <w:rPr>
                <w:rFonts w:ascii="宋体" w:eastAsia="宋体" w:hAnsi="宋体"/>
                <w:sz w:val="24"/>
              </w:rPr>
              <w:t>30</w:t>
            </w:r>
            <w:r w:rsidRPr="00BD26DB">
              <w:rPr>
                <w:rFonts w:ascii="宋体" w:eastAsia="宋体" w:hAnsi="宋体" w:hint="eastAsia"/>
                <w:sz w:val="24"/>
              </w:rPr>
              <w:t>日前</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编印下发《招生公告》、《致全市初中毕业学生家长的一封信》、《</w:t>
            </w:r>
            <w:r w:rsidRPr="00BD26DB">
              <w:rPr>
                <w:rFonts w:ascii="宋体" w:eastAsia="宋体" w:hAnsi="宋体"/>
                <w:sz w:val="24"/>
              </w:rPr>
              <w:t>2021</w:t>
            </w:r>
            <w:r w:rsidRPr="00BD26DB">
              <w:rPr>
                <w:rFonts w:ascii="宋体" w:eastAsia="宋体" w:hAnsi="宋体" w:hint="eastAsia"/>
                <w:sz w:val="24"/>
              </w:rPr>
              <w:t>年益阳市中职学校招生指南》、《网上志愿填报须知》</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市教育局中招办</w:t>
            </w:r>
          </w:p>
        </w:tc>
      </w:tr>
      <w:tr w:rsidR="005D4055" w:rsidRPr="00BD26DB">
        <w:trPr>
          <w:trHeight w:val="1040"/>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4</w:t>
            </w:r>
            <w:r w:rsidRPr="00BD26DB">
              <w:rPr>
                <w:rFonts w:ascii="宋体" w:eastAsia="宋体" w:hAnsi="宋体" w:hint="eastAsia"/>
                <w:sz w:val="24"/>
              </w:rPr>
              <w:t>月</w:t>
            </w:r>
            <w:r w:rsidRPr="00BD26DB">
              <w:rPr>
                <w:rFonts w:ascii="宋体" w:eastAsia="宋体" w:hAnsi="宋体"/>
                <w:sz w:val="24"/>
              </w:rPr>
              <w:t>10</w:t>
            </w:r>
            <w:r w:rsidRPr="00BD26DB">
              <w:rPr>
                <w:rFonts w:ascii="宋体" w:eastAsia="宋体" w:hAnsi="宋体" w:hint="eastAsia"/>
                <w:sz w:val="24"/>
              </w:rPr>
              <w:t>日</w:t>
            </w:r>
            <w:r w:rsidRPr="00BD26DB">
              <w:rPr>
                <w:rFonts w:ascii="宋体" w:eastAsia="宋体" w:hAnsi="宋体"/>
                <w:sz w:val="24"/>
              </w:rPr>
              <w:t>-</w:t>
            </w:r>
          </w:p>
          <w:p w:rsidR="005D4055" w:rsidRPr="00BD26DB" w:rsidRDefault="005D4055">
            <w:pPr>
              <w:spacing w:line="240" w:lineRule="atLeast"/>
              <w:rPr>
                <w:rFonts w:ascii="宋体" w:eastAsia="宋体" w:hAnsi="宋体"/>
                <w:sz w:val="24"/>
              </w:rPr>
            </w:pPr>
            <w:r w:rsidRPr="00BD26DB">
              <w:rPr>
                <w:rFonts w:ascii="宋体" w:eastAsia="宋体" w:hAnsi="宋体"/>
                <w:sz w:val="24"/>
              </w:rPr>
              <w:t>5</w:t>
            </w:r>
            <w:r w:rsidRPr="00BD26DB">
              <w:rPr>
                <w:rFonts w:ascii="宋体" w:eastAsia="宋体" w:hAnsi="宋体" w:hint="eastAsia"/>
                <w:sz w:val="24"/>
              </w:rPr>
              <w:t>月</w:t>
            </w:r>
            <w:r w:rsidRPr="00BD26DB">
              <w:rPr>
                <w:rFonts w:ascii="宋体" w:eastAsia="宋体" w:hAnsi="宋体"/>
                <w:sz w:val="24"/>
              </w:rPr>
              <w:t>25</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1.</w:t>
            </w:r>
            <w:r w:rsidRPr="00BD26DB">
              <w:rPr>
                <w:rFonts w:ascii="宋体" w:eastAsia="宋体" w:hAnsi="宋体" w:hint="eastAsia"/>
                <w:sz w:val="24"/>
              </w:rPr>
              <w:t>上报中考试卷计划</w:t>
            </w:r>
          </w:p>
          <w:p w:rsidR="005D4055" w:rsidRPr="00BD26DB" w:rsidRDefault="005D4055">
            <w:pPr>
              <w:spacing w:line="240" w:lineRule="atLeast"/>
              <w:rPr>
                <w:rFonts w:ascii="宋体" w:eastAsia="宋体" w:hAnsi="宋体"/>
                <w:sz w:val="24"/>
              </w:rPr>
            </w:pPr>
            <w:r w:rsidRPr="00BD26DB">
              <w:rPr>
                <w:rFonts w:ascii="宋体" w:eastAsia="宋体" w:hAnsi="宋体"/>
                <w:sz w:val="24"/>
              </w:rPr>
              <w:t>2.</w:t>
            </w:r>
            <w:r w:rsidRPr="00BD26DB">
              <w:rPr>
                <w:rFonts w:ascii="宋体" w:eastAsia="宋体" w:hAnsi="宋体" w:hint="eastAsia"/>
                <w:sz w:val="24"/>
              </w:rPr>
              <w:t>汇总上报《回乡就读高中学校志愿申请表》</w:t>
            </w:r>
          </w:p>
          <w:p w:rsidR="005D4055" w:rsidRPr="00BD26DB" w:rsidRDefault="005D4055" w:rsidP="00F54A0E">
            <w:pPr>
              <w:spacing w:line="240" w:lineRule="atLeast"/>
              <w:rPr>
                <w:rFonts w:ascii="宋体" w:eastAsia="宋体" w:hAnsi="宋体"/>
                <w:sz w:val="24"/>
              </w:rPr>
            </w:pPr>
            <w:r w:rsidRPr="00BD26DB">
              <w:rPr>
                <w:rFonts w:ascii="宋体" w:eastAsia="宋体" w:hAnsi="宋体"/>
                <w:sz w:val="24"/>
              </w:rPr>
              <w:t>3.</w:t>
            </w:r>
            <w:r w:rsidRPr="00BD26DB">
              <w:rPr>
                <w:rFonts w:ascii="宋体" w:eastAsia="宋体" w:hAnsi="宋体" w:hint="eastAsia"/>
                <w:sz w:val="24"/>
              </w:rPr>
              <w:t>汇总上报优惠加分信息、综合素质评价结果、生地成绩异动信息、考查科目成绩</w:t>
            </w:r>
            <w:r w:rsidRPr="00BD26DB">
              <w:rPr>
                <w:rFonts w:ascii="宋体" w:eastAsia="宋体" w:hAnsi="宋体"/>
                <w:sz w:val="24"/>
              </w:rPr>
              <w:t xml:space="preserve"> </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市、区县（市）教育局中招办或基教科（股）、市教育考试院</w:t>
            </w:r>
          </w:p>
        </w:tc>
      </w:tr>
      <w:tr w:rsidR="005D4055" w:rsidRPr="00BD26DB">
        <w:trPr>
          <w:trHeight w:val="429"/>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5</w:t>
            </w:r>
            <w:r w:rsidRPr="00BD26DB">
              <w:rPr>
                <w:rFonts w:ascii="宋体" w:eastAsia="宋体" w:hAnsi="宋体" w:hint="eastAsia"/>
                <w:sz w:val="24"/>
              </w:rPr>
              <w:t>月</w:t>
            </w:r>
            <w:r w:rsidRPr="00BD26DB">
              <w:rPr>
                <w:rFonts w:ascii="宋体" w:eastAsia="宋体" w:hAnsi="宋体"/>
                <w:sz w:val="24"/>
              </w:rPr>
              <w:t>10</w:t>
            </w:r>
            <w:r w:rsidRPr="00BD26DB">
              <w:rPr>
                <w:rFonts w:ascii="宋体" w:eastAsia="宋体" w:hAnsi="宋体" w:hint="eastAsia"/>
                <w:sz w:val="24"/>
              </w:rPr>
              <w:t>日前</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上报中考考点设置方案</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tc>
      </w:tr>
      <w:tr w:rsidR="005D4055" w:rsidRPr="00BD26DB">
        <w:trPr>
          <w:trHeight w:val="910"/>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5</w:t>
            </w:r>
            <w:r w:rsidRPr="00BD26DB">
              <w:rPr>
                <w:rFonts w:ascii="宋体" w:eastAsia="宋体" w:hAnsi="宋体" w:hint="eastAsia"/>
                <w:sz w:val="24"/>
              </w:rPr>
              <w:t>月</w:t>
            </w:r>
            <w:r w:rsidRPr="00BD26DB">
              <w:rPr>
                <w:rFonts w:ascii="宋体" w:eastAsia="宋体" w:hAnsi="宋体"/>
                <w:sz w:val="24"/>
              </w:rPr>
              <w:t>15</w:t>
            </w:r>
            <w:r w:rsidRPr="00BD26DB">
              <w:rPr>
                <w:rFonts w:ascii="宋体" w:eastAsia="宋体" w:hAnsi="宋体" w:hint="eastAsia"/>
                <w:sz w:val="24"/>
              </w:rPr>
              <w:t>日</w:t>
            </w:r>
            <w:r w:rsidRPr="00BD26DB">
              <w:rPr>
                <w:rFonts w:ascii="宋体" w:eastAsia="宋体" w:hAnsi="宋体"/>
                <w:sz w:val="24"/>
              </w:rPr>
              <w:t>-</w:t>
            </w:r>
          </w:p>
          <w:p w:rsidR="005D4055" w:rsidRPr="00BD26DB" w:rsidRDefault="005D4055">
            <w:pPr>
              <w:spacing w:line="240" w:lineRule="atLeast"/>
              <w:rPr>
                <w:rFonts w:ascii="宋体" w:eastAsia="宋体" w:hAnsi="宋体"/>
                <w:sz w:val="24"/>
              </w:rPr>
            </w:pPr>
            <w:r w:rsidRPr="00BD26DB">
              <w:rPr>
                <w:rFonts w:ascii="宋体" w:eastAsia="宋体" w:hAnsi="宋体"/>
                <w:sz w:val="24"/>
              </w:rPr>
              <w:t>5</w:t>
            </w:r>
            <w:r w:rsidRPr="00BD26DB">
              <w:rPr>
                <w:rFonts w:ascii="宋体" w:eastAsia="宋体" w:hAnsi="宋体" w:hint="eastAsia"/>
                <w:sz w:val="24"/>
              </w:rPr>
              <w:t>月</w:t>
            </w:r>
            <w:r w:rsidRPr="00BD26DB">
              <w:rPr>
                <w:rFonts w:ascii="宋体" w:eastAsia="宋体" w:hAnsi="宋体"/>
                <w:sz w:val="24"/>
              </w:rPr>
              <w:t>25</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1.</w:t>
            </w:r>
            <w:r w:rsidRPr="00BD26DB">
              <w:rPr>
                <w:rFonts w:ascii="宋体" w:eastAsia="宋体" w:hAnsi="宋体" w:hint="eastAsia"/>
                <w:sz w:val="24"/>
              </w:rPr>
              <w:t>召开家长会宣传中招政策，联系相关媒体进行招生宣传</w:t>
            </w:r>
          </w:p>
          <w:p w:rsidR="005D4055" w:rsidRPr="00BD26DB" w:rsidRDefault="005D4055">
            <w:pPr>
              <w:spacing w:line="240" w:lineRule="atLeast"/>
              <w:rPr>
                <w:rFonts w:ascii="宋体" w:eastAsia="宋体" w:hAnsi="宋体"/>
                <w:sz w:val="24"/>
              </w:rPr>
            </w:pPr>
            <w:r w:rsidRPr="00BD26DB">
              <w:rPr>
                <w:rFonts w:ascii="宋体" w:eastAsia="宋体" w:hAnsi="宋体"/>
                <w:sz w:val="24"/>
              </w:rPr>
              <w:t>2.</w:t>
            </w:r>
            <w:r w:rsidRPr="00BD26DB">
              <w:rPr>
                <w:rFonts w:ascii="宋体" w:eastAsia="宋体" w:hAnsi="宋体" w:hint="eastAsia"/>
                <w:sz w:val="24"/>
              </w:rPr>
              <w:t>各初中学校召开志愿填报培训会，指导初中毕业生进行志愿填报</w:t>
            </w:r>
          </w:p>
          <w:p w:rsidR="005D4055" w:rsidRPr="00BD26DB" w:rsidRDefault="005D4055">
            <w:pPr>
              <w:spacing w:line="240" w:lineRule="atLeast"/>
              <w:rPr>
                <w:rFonts w:ascii="宋体" w:eastAsia="宋体" w:hAnsi="宋体"/>
                <w:sz w:val="24"/>
              </w:rPr>
            </w:pPr>
            <w:r w:rsidRPr="00BD26DB">
              <w:rPr>
                <w:rFonts w:ascii="宋体" w:eastAsia="宋体" w:hAnsi="宋体"/>
                <w:sz w:val="24"/>
              </w:rPr>
              <w:t>3.</w:t>
            </w:r>
            <w:r w:rsidRPr="00BD26DB">
              <w:rPr>
                <w:rFonts w:ascii="宋体" w:eastAsia="宋体" w:hAnsi="宋体" w:hint="eastAsia"/>
                <w:sz w:val="24"/>
              </w:rPr>
              <w:t>填报定向培养师范类报名申请表</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各初中学校</w:t>
            </w:r>
          </w:p>
        </w:tc>
      </w:tr>
      <w:tr w:rsidR="005D4055" w:rsidRPr="00BD26DB">
        <w:trPr>
          <w:trHeight w:val="375"/>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5</w:t>
            </w:r>
            <w:r w:rsidRPr="00BD26DB">
              <w:rPr>
                <w:rFonts w:ascii="宋体" w:eastAsia="宋体" w:hAnsi="宋体" w:hint="eastAsia"/>
                <w:sz w:val="24"/>
              </w:rPr>
              <w:t>月</w:t>
            </w:r>
            <w:r w:rsidRPr="00BD26DB">
              <w:rPr>
                <w:rFonts w:ascii="宋体" w:eastAsia="宋体" w:hAnsi="宋体"/>
                <w:sz w:val="24"/>
              </w:rPr>
              <w:t>25</w:t>
            </w:r>
            <w:r w:rsidRPr="00BD26DB">
              <w:rPr>
                <w:rFonts w:ascii="宋体" w:eastAsia="宋体" w:hAnsi="宋体" w:hint="eastAsia"/>
                <w:sz w:val="24"/>
              </w:rPr>
              <w:t>日</w:t>
            </w:r>
            <w:r w:rsidRPr="00BD26DB">
              <w:rPr>
                <w:rFonts w:ascii="宋体" w:eastAsia="宋体" w:hAnsi="宋体"/>
                <w:sz w:val="24"/>
              </w:rPr>
              <w:t>-</w:t>
            </w:r>
          </w:p>
          <w:p w:rsidR="005D4055" w:rsidRPr="00BD26DB" w:rsidRDefault="005D4055">
            <w:pPr>
              <w:spacing w:line="240" w:lineRule="atLeast"/>
              <w:rPr>
                <w:rFonts w:ascii="宋体" w:eastAsia="宋体" w:hAnsi="宋体"/>
                <w:sz w:val="24"/>
              </w:rPr>
            </w:pPr>
            <w:r w:rsidRPr="00BD26DB">
              <w:rPr>
                <w:rFonts w:ascii="宋体" w:eastAsia="宋体" w:hAnsi="宋体"/>
                <w:sz w:val="24"/>
              </w:rPr>
              <w:t>6</w:t>
            </w:r>
            <w:r w:rsidRPr="00BD26DB">
              <w:rPr>
                <w:rFonts w:ascii="宋体" w:eastAsia="宋体" w:hAnsi="宋体" w:hint="eastAsia"/>
                <w:sz w:val="24"/>
              </w:rPr>
              <w:t>月</w:t>
            </w:r>
            <w:r w:rsidRPr="00BD26DB">
              <w:rPr>
                <w:rFonts w:ascii="宋体" w:eastAsia="宋体" w:hAnsi="宋体"/>
                <w:sz w:val="24"/>
              </w:rPr>
              <w:t>17</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1.</w:t>
            </w:r>
            <w:r w:rsidRPr="00BD26DB">
              <w:rPr>
                <w:rFonts w:ascii="宋体" w:eastAsia="宋体" w:hAnsi="宋体" w:hint="eastAsia"/>
                <w:sz w:val="24"/>
              </w:rPr>
              <w:t>抽调中考命题、评卷教师</w:t>
            </w:r>
          </w:p>
          <w:p w:rsidR="005D4055" w:rsidRPr="00BD26DB" w:rsidRDefault="005D4055">
            <w:pPr>
              <w:spacing w:line="240" w:lineRule="atLeast"/>
              <w:rPr>
                <w:rFonts w:ascii="宋体" w:eastAsia="宋体" w:hAnsi="宋体"/>
                <w:sz w:val="24"/>
              </w:rPr>
            </w:pPr>
            <w:r w:rsidRPr="00BD26DB">
              <w:rPr>
                <w:rFonts w:ascii="宋体" w:eastAsia="宋体" w:hAnsi="宋体"/>
                <w:sz w:val="24"/>
              </w:rPr>
              <w:t>2.</w:t>
            </w:r>
            <w:r w:rsidRPr="00BD26DB">
              <w:rPr>
                <w:rFonts w:ascii="宋体" w:eastAsia="宋体" w:hAnsi="宋体" w:hint="eastAsia"/>
                <w:sz w:val="24"/>
              </w:rPr>
              <w:t>组织中考命题、制卷</w:t>
            </w:r>
          </w:p>
          <w:p w:rsidR="005D4055" w:rsidRPr="00BD26DB" w:rsidRDefault="005D4055">
            <w:pPr>
              <w:spacing w:line="240" w:lineRule="atLeast"/>
              <w:rPr>
                <w:rFonts w:ascii="宋体" w:eastAsia="宋体" w:hAnsi="宋体"/>
                <w:sz w:val="24"/>
              </w:rPr>
            </w:pPr>
            <w:r w:rsidRPr="00BD26DB">
              <w:rPr>
                <w:rFonts w:ascii="宋体" w:eastAsia="宋体" w:hAnsi="宋体"/>
                <w:sz w:val="24"/>
              </w:rPr>
              <w:t>3.</w:t>
            </w:r>
            <w:r w:rsidRPr="00BD26DB">
              <w:rPr>
                <w:rFonts w:ascii="宋体" w:eastAsia="宋体" w:hAnsi="宋体" w:hint="eastAsia"/>
                <w:sz w:val="24"/>
              </w:rPr>
              <w:t>制定中考组考方案</w:t>
            </w:r>
          </w:p>
          <w:p w:rsidR="005D4055" w:rsidRPr="00BD26DB" w:rsidRDefault="005D4055">
            <w:pPr>
              <w:spacing w:line="240" w:lineRule="atLeast"/>
              <w:rPr>
                <w:rFonts w:ascii="宋体" w:eastAsia="宋体" w:hAnsi="宋体"/>
                <w:sz w:val="24"/>
              </w:rPr>
            </w:pPr>
            <w:r w:rsidRPr="00BD26DB">
              <w:rPr>
                <w:rFonts w:ascii="宋体" w:eastAsia="宋体" w:hAnsi="宋体"/>
                <w:sz w:val="24"/>
              </w:rPr>
              <w:t>4.</w:t>
            </w:r>
            <w:r w:rsidRPr="00BD26DB">
              <w:rPr>
                <w:rFonts w:ascii="宋体" w:eastAsia="宋体" w:hAnsi="宋体" w:hint="eastAsia"/>
                <w:sz w:val="24"/>
              </w:rPr>
              <w:t>召开考务工作会议</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市教育考试院</w:t>
            </w:r>
          </w:p>
        </w:tc>
      </w:tr>
      <w:tr w:rsidR="005D4055" w:rsidRPr="00BD26DB">
        <w:trPr>
          <w:trHeight w:val="375"/>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6</w:t>
            </w:r>
            <w:r w:rsidRPr="00BD26DB">
              <w:rPr>
                <w:rFonts w:ascii="宋体" w:eastAsia="宋体" w:hAnsi="宋体" w:hint="eastAsia"/>
                <w:sz w:val="24"/>
              </w:rPr>
              <w:t>月</w:t>
            </w:r>
            <w:r w:rsidRPr="00BD26DB">
              <w:rPr>
                <w:rFonts w:ascii="宋体" w:eastAsia="宋体" w:hAnsi="宋体"/>
                <w:sz w:val="24"/>
              </w:rPr>
              <w:t>1</w:t>
            </w:r>
            <w:r w:rsidRPr="00BD26DB">
              <w:rPr>
                <w:rFonts w:ascii="宋体" w:eastAsia="宋体" w:hAnsi="宋体" w:hint="eastAsia"/>
                <w:sz w:val="24"/>
              </w:rPr>
              <w:t>日前</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上报省级示范性普通高中（均衡生、文化生、自主招生）分类招生计划与方案</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tc>
      </w:tr>
      <w:tr w:rsidR="005D4055" w:rsidRPr="00BD26DB">
        <w:trPr>
          <w:trHeight w:val="450"/>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6</w:t>
            </w:r>
            <w:r w:rsidRPr="00BD26DB">
              <w:rPr>
                <w:rFonts w:ascii="宋体" w:eastAsia="宋体" w:hAnsi="宋体" w:hint="eastAsia"/>
                <w:sz w:val="24"/>
              </w:rPr>
              <w:t>月</w:t>
            </w:r>
            <w:r w:rsidRPr="00BD26DB">
              <w:rPr>
                <w:rFonts w:ascii="宋体" w:eastAsia="宋体" w:hAnsi="宋体"/>
                <w:sz w:val="24"/>
              </w:rPr>
              <w:t>18</w:t>
            </w:r>
            <w:r w:rsidRPr="00BD26DB">
              <w:rPr>
                <w:rFonts w:ascii="宋体" w:eastAsia="宋体" w:hAnsi="宋体" w:hint="eastAsia"/>
                <w:sz w:val="24"/>
              </w:rPr>
              <w:t>日</w:t>
            </w:r>
            <w:r w:rsidRPr="00BD26DB">
              <w:rPr>
                <w:rFonts w:ascii="宋体" w:eastAsia="宋体" w:hAnsi="宋体"/>
                <w:sz w:val="24"/>
              </w:rPr>
              <w:t>-</w:t>
            </w:r>
          </w:p>
          <w:p w:rsidR="005D4055" w:rsidRPr="00BD26DB" w:rsidRDefault="005D4055">
            <w:pPr>
              <w:spacing w:line="240" w:lineRule="atLeast"/>
              <w:rPr>
                <w:rFonts w:ascii="宋体" w:eastAsia="宋体" w:hAnsi="宋体"/>
                <w:sz w:val="24"/>
              </w:rPr>
            </w:pPr>
            <w:r w:rsidRPr="00BD26DB">
              <w:rPr>
                <w:rFonts w:ascii="宋体" w:eastAsia="宋体" w:hAnsi="宋体"/>
                <w:sz w:val="24"/>
              </w:rPr>
              <w:t>6</w:t>
            </w:r>
            <w:r w:rsidRPr="00BD26DB">
              <w:rPr>
                <w:rFonts w:ascii="宋体" w:eastAsia="宋体" w:hAnsi="宋体" w:hint="eastAsia"/>
                <w:sz w:val="24"/>
              </w:rPr>
              <w:t>月</w:t>
            </w:r>
            <w:r w:rsidRPr="00BD26DB">
              <w:rPr>
                <w:rFonts w:ascii="宋体" w:eastAsia="宋体" w:hAnsi="宋体"/>
                <w:sz w:val="24"/>
              </w:rPr>
              <w:t>20</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初中学业水平考试</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市教育考试院</w:t>
            </w:r>
          </w:p>
        </w:tc>
      </w:tr>
      <w:tr w:rsidR="005D4055" w:rsidRPr="00BD26DB">
        <w:trPr>
          <w:trHeight w:val="427"/>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6</w:t>
            </w:r>
            <w:r w:rsidRPr="00BD26DB">
              <w:rPr>
                <w:rFonts w:ascii="宋体" w:eastAsia="宋体" w:hAnsi="宋体" w:hint="eastAsia"/>
                <w:sz w:val="24"/>
              </w:rPr>
              <w:t>月</w:t>
            </w:r>
            <w:r w:rsidRPr="00BD26DB">
              <w:rPr>
                <w:rFonts w:ascii="宋体" w:eastAsia="宋体" w:hAnsi="宋体"/>
                <w:sz w:val="24"/>
              </w:rPr>
              <w:t>21</w:t>
            </w:r>
            <w:r w:rsidRPr="00BD26DB">
              <w:rPr>
                <w:rFonts w:ascii="宋体" w:eastAsia="宋体" w:hAnsi="宋体" w:hint="eastAsia"/>
                <w:sz w:val="24"/>
              </w:rPr>
              <w:t>日</w:t>
            </w:r>
            <w:r w:rsidRPr="00BD26DB">
              <w:rPr>
                <w:rFonts w:ascii="宋体" w:eastAsia="宋体" w:hAnsi="宋体"/>
                <w:sz w:val="24"/>
              </w:rPr>
              <w:t>-</w:t>
            </w:r>
          </w:p>
          <w:p w:rsidR="005D4055" w:rsidRPr="00BD26DB" w:rsidRDefault="005D4055">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2</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1.</w:t>
            </w:r>
            <w:r w:rsidRPr="00BD26DB">
              <w:rPr>
                <w:rFonts w:ascii="宋体" w:eastAsia="宋体" w:hAnsi="宋体" w:hint="eastAsia"/>
                <w:sz w:val="24"/>
              </w:rPr>
              <w:t>扫描评卷，处理违纪学生成绩，成绩汇总</w:t>
            </w:r>
          </w:p>
          <w:p w:rsidR="005D4055" w:rsidRPr="00BD26DB" w:rsidRDefault="005D4055">
            <w:pPr>
              <w:spacing w:line="240" w:lineRule="atLeast"/>
              <w:rPr>
                <w:rFonts w:ascii="宋体" w:eastAsia="宋体" w:hAnsi="宋体"/>
                <w:sz w:val="24"/>
              </w:rPr>
            </w:pPr>
            <w:r w:rsidRPr="00BD26DB">
              <w:rPr>
                <w:rFonts w:ascii="宋体" w:eastAsia="宋体" w:hAnsi="宋体"/>
                <w:sz w:val="24"/>
              </w:rPr>
              <w:t>2.</w:t>
            </w:r>
            <w:r w:rsidRPr="00BD26DB">
              <w:rPr>
                <w:rFonts w:ascii="宋体" w:eastAsia="宋体" w:hAnsi="宋体" w:hint="eastAsia"/>
                <w:sz w:val="24"/>
              </w:rPr>
              <w:t>省级示范性普通高中自主招生</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市教育考试院、市中招办</w:t>
            </w:r>
          </w:p>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省级示范性高中</w:t>
            </w:r>
          </w:p>
        </w:tc>
      </w:tr>
      <w:tr w:rsidR="005D4055" w:rsidRPr="00BD26DB">
        <w:trPr>
          <w:trHeight w:val="466"/>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lastRenderedPageBreak/>
              <w:t>7</w:t>
            </w:r>
            <w:r w:rsidRPr="00BD26DB">
              <w:rPr>
                <w:rFonts w:ascii="宋体" w:eastAsia="宋体" w:hAnsi="宋体" w:hint="eastAsia"/>
                <w:sz w:val="24"/>
              </w:rPr>
              <w:t>月</w:t>
            </w:r>
            <w:r w:rsidRPr="00BD26DB">
              <w:rPr>
                <w:rFonts w:ascii="宋体" w:eastAsia="宋体" w:hAnsi="宋体"/>
                <w:sz w:val="24"/>
              </w:rPr>
              <w:t>3</w:t>
            </w:r>
            <w:r w:rsidRPr="00BD26DB">
              <w:rPr>
                <w:rFonts w:ascii="宋体" w:eastAsia="宋体" w:hAnsi="宋体" w:hint="eastAsia"/>
                <w:sz w:val="24"/>
              </w:rPr>
              <w:t>日</w:t>
            </w:r>
            <w:r w:rsidRPr="00BD26DB">
              <w:rPr>
                <w:rFonts w:ascii="宋体" w:eastAsia="宋体" w:hAnsi="宋体"/>
                <w:sz w:val="24"/>
              </w:rPr>
              <w:t>-</w:t>
            </w:r>
          </w:p>
          <w:p w:rsidR="005D4055" w:rsidRPr="00BD26DB" w:rsidRDefault="005D4055">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4</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在益阳教育信息网、各初中学校公布学生考试成绩</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tc>
      </w:tr>
      <w:tr w:rsidR="005D4055" w:rsidRPr="00BD26DB">
        <w:trPr>
          <w:trHeight w:val="466"/>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5-6</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1.</w:t>
            </w:r>
            <w:r w:rsidRPr="00BD26DB">
              <w:rPr>
                <w:rFonts w:ascii="宋体" w:eastAsia="宋体" w:hAnsi="宋体" w:hint="eastAsia"/>
                <w:sz w:val="24"/>
              </w:rPr>
              <w:t>各初中学校受理学生查分申请</w:t>
            </w:r>
          </w:p>
          <w:p w:rsidR="005D4055" w:rsidRPr="00BD26DB" w:rsidRDefault="005D4055">
            <w:pPr>
              <w:spacing w:line="240" w:lineRule="atLeast"/>
              <w:rPr>
                <w:rFonts w:ascii="宋体" w:eastAsia="宋体" w:hAnsi="宋体"/>
                <w:sz w:val="24"/>
              </w:rPr>
            </w:pPr>
            <w:r w:rsidRPr="00BD26DB">
              <w:rPr>
                <w:rFonts w:ascii="宋体" w:eastAsia="宋体" w:hAnsi="宋体"/>
                <w:sz w:val="24"/>
              </w:rPr>
              <w:t>2.</w:t>
            </w:r>
            <w:r w:rsidRPr="00BD26DB">
              <w:rPr>
                <w:rFonts w:ascii="宋体" w:eastAsia="宋体" w:hAnsi="宋体" w:hint="eastAsia"/>
                <w:sz w:val="24"/>
              </w:rPr>
              <w:t>各区县市汇总、上报查分信息</w:t>
            </w:r>
          </w:p>
          <w:p w:rsidR="005D4055" w:rsidRPr="00BD26DB" w:rsidRDefault="005D4055">
            <w:pPr>
              <w:spacing w:line="240" w:lineRule="atLeast"/>
              <w:rPr>
                <w:rFonts w:ascii="宋体" w:eastAsia="宋体" w:hAnsi="宋体"/>
                <w:sz w:val="24"/>
              </w:rPr>
            </w:pPr>
            <w:r w:rsidRPr="00BD26DB">
              <w:rPr>
                <w:rFonts w:ascii="宋体" w:eastAsia="宋体" w:hAnsi="宋体"/>
                <w:sz w:val="24"/>
              </w:rPr>
              <w:t>3.</w:t>
            </w:r>
            <w:r w:rsidRPr="00BD26DB">
              <w:rPr>
                <w:rFonts w:ascii="宋体" w:eastAsia="宋体" w:hAnsi="宋体" w:hint="eastAsia"/>
                <w:sz w:val="24"/>
              </w:rPr>
              <w:t>组织查分，通报查分结果</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学校、区县（市）教育局中招办、市教育考试院</w:t>
            </w:r>
          </w:p>
        </w:tc>
      </w:tr>
      <w:tr w:rsidR="005D4055" w:rsidRPr="00BD26DB">
        <w:trPr>
          <w:trHeight w:val="466"/>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7-9</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学生填报所有高中阶段学校招生志愿</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tc>
      </w:tr>
      <w:tr w:rsidR="005D4055" w:rsidRPr="00BD26DB">
        <w:trPr>
          <w:trHeight w:val="466"/>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10</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确定定向师范生入选名单</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市、区县（市）教师工作部门</w:t>
            </w:r>
          </w:p>
        </w:tc>
      </w:tr>
      <w:tr w:rsidR="005D4055" w:rsidRPr="00BD26DB">
        <w:trPr>
          <w:trHeight w:val="466"/>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11-13</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公布省级示范性普通高中录取等级条件和分数录取线</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tc>
      </w:tr>
      <w:tr w:rsidR="005D4055" w:rsidRPr="00BD26DB">
        <w:trPr>
          <w:trHeight w:val="466"/>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13</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普通高中第一批次录取：省级示范性普通高中</w:t>
            </w:r>
          </w:p>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中职学校第一批次录取：仅填报中职学校志愿的学生</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tc>
      </w:tr>
      <w:tr w:rsidR="005D4055" w:rsidRPr="00BD26DB">
        <w:trPr>
          <w:trHeight w:val="466"/>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14</w:t>
            </w:r>
            <w:r w:rsidRPr="00BD26DB">
              <w:rPr>
                <w:rFonts w:ascii="宋体" w:eastAsia="宋体" w:hAnsi="宋体" w:hint="eastAsia"/>
                <w:sz w:val="24"/>
              </w:rPr>
              <w:t>日</w:t>
            </w:r>
            <w:r w:rsidRPr="00BD26DB">
              <w:rPr>
                <w:rFonts w:ascii="宋体" w:eastAsia="宋体" w:hAnsi="宋体"/>
                <w:sz w:val="24"/>
              </w:rPr>
              <w:t>-</w:t>
            </w:r>
          </w:p>
          <w:p w:rsidR="005D4055" w:rsidRPr="00BD26DB" w:rsidRDefault="005D4055">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21</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普通高中第二批次录取：市示范高中、一般普通高中学校</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tc>
      </w:tr>
      <w:tr w:rsidR="005D4055" w:rsidRPr="00BD26DB">
        <w:trPr>
          <w:trHeight w:val="466"/>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22</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中职录取准备</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市教育局中招办</w:t>
            </w:r>
          </w:p>
        </w:tc>
      </w:tr>
      <w:tr w:rsidR="005D4055" w:rsidRPr="00BD26DB">
        <w:trPr>
          <w:trHeight w:val="466"/>
        </w:trPr>
        <w:tc>
          <w:tcPr>
            <w:tcW w:w="1501" w:type="dxa"/>
            <w:vAlign w:val="center"/>
          </w:tcPr>
          <w:p w:rsidR="005D4055" w:rsidRPr="00BD26DB" w:rsidRDefault="005D4055" w:rsidP="00CE3504">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23</w:t>
            </w:r>
            <w:r w:rsidRPr="00BD26DB">
              <w:rPr>
                <w:rFonts w:ascii="宋体" w:eastAsia="宋体" w:hAnsi="宋体" w:hint="eastAsia"/>
                <w:sz w:val="24"/>
              </w:rPr>
              <w:t>日</w:t>
            </w:r>
            <w:r w:rsidRPr="00BD26DB">
              <w:rPr>
                <w:rFonts w:ascii="宋体" w:eastAsia="宋体" w:hAnsi="宋体"/>
                <w:sz w:val="24"/>
              </w:rPr>
              <w:t>-25</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中职学校第二批次录取</w:t>
            </w:r>
          </w:p>
        </w:tc>
        <w:tc>
          <w:tcPr>
            <w:tcW w:w="3231" w:type="dxa"/>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各中职学校</w:t>
            </w:r>
          </w:p>
        </w:tc>
      </w:tr>
      <w:tr w:rsidR="005D4055" w:rsidRPr="00BD26DB">
        <w:trPr>
          <w:trHeight w:val="466"/>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26</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中职学校第二批次预录结果审批</w:t>
            </w:r>
          </w:p>
        </w:tc>
        <w:tc>
          <w:tcPr>
            <w:tcW w:w="3231" w:type="dxa"/>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各中职学校</w:t>
            </w:r>
          </w:p>
        </w:tc>
      </w:tr>
      <w:tr w:rsidR="005D4055" w:rsidRPr="00BD26DB">
        <w:trPr>
          <w:trHeight w:val="466"/>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27</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下发中职学校第一、第二批次未录取学生名单至区县（市）</w:t>
            </w:r>
          </w:p>
        </w:tc>
        <w:tc>
          <w:tcPr>
            <w:tcW w:w="3231" w:type="dxa"/>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tc>
      </w:tr>
      <w:tr w:rsidR="005D4055" w:rsidRPr="00BD26DB">
        <w:trPr>
          <w:trHeight w:val="466"/>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28</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在益阳教育网公布中职学校第三批次补录计划</w:t>
            </w:r>
          </w:p>
        </w:tc>
        <w:tc>
          <w:tcPr>
            <w:tcW w:w="3231" w:type="dxa"/>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市教育局中招办</w:t>
            </w:r>
          </w:p>
        </w:tc>
      </w:tr>
      <w:tr w:rsidR="005D4055" w:rsidRPr="00BD26DB">
        <w:trPr>
          <w:trHeight w:val="466"/>
        </w:trPr>
        <w:tc>
          <w:tcPr>
            <w:tcW w:w="1501" w:type="dxa"/>
            <w:vAlign w:val="center"/>
          </w:tcPr>
          <w:p w:rsidR="005D4055" w:rsidRPr="00BD26DB" w:rsidRDefault="005D4055" w:rsidP="00CE3504">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29</w:t>
            </w:r>
            <w:r w:rsidRPr="00BD26DB">
              <w:rPr>
                <w:rFonts w:ascii="宋体" w:eastAsia="宋体" w:hAnsi="宋体" w:hint="eastAsia"/>
                <w:sz w:val="24"/>
              </w:rPr>
              <w:t>日</w:t>
            </w:r>
            <w:r w:rsidRPr="00BD26DB">
              <w:rPr>
                <w:rFonts w:ascii="宋体" w:eastAsia="宋体" w:hAnsi="宋体"/>
                <w:sz w:val="24"/>
              </w:rPr>
              <w:t>-30</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组织中职学校第一、第二批次未录取学生填报第三批次（补录批次）志愿</w:t>
            </w:r>
          </w:p>
        </w:tc>
        <w:tc>
          <w:tcPr>
            <w:tcW w:w="3231" w:type="dxa"/>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区县（市）教育局中招办</w:t>
            </w:r>
          </w:p>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各初中学校</w:t>
            </w:r>
          </w:p>
        </w:tc>
      </w:tr>
      <w:tr w:rsidR="005D4055" w:rsidRPr="00BD26DB">
        <w:trPr>
          <w:trHeight w:val="466"/>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7</w:t>
            </w:r>
            <w:r w:rsidRPr="00BD26DB">
              <w:rPr>
                <w:rFonts w:ascii="宋体" w:eastAsia="宋体" w:hAnsi="宋体" w:hint="eastAsia"/>
                <w:sz w:val="24"/>
              </w:rPr>
              <w:t>月</w:t>
            </w:r>
            <w:r w:rsidRPr="00BD26DB">
              <w:rPr>
                <w:rFonts w:ascii="宋体" w:eastAsia="宋体" w:hAnsi="宋体"/>
                <w:sz w:val="24"/>
              </w:rPr>
              <w:t>31</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中职学校第三批次（补录批次）录取</w:t>
            </w:r>
          </w:p>
        </w:tc>
        <w:tc>
          <w:tcPr>
            <w:tcW w:w="3231" w:type="dxa"/>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各中职学校</w:t>
            </w:r>
          </w:p>
        </w:tc>
      </w:tr>
      <w:tr w:rsidR="005D4055" w:rsidRPr="00BD26DB">
        <w:trPr>
          <w:trHeight w:val="466"/>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8</w:t>
            </w:r>
            <w:r w:rsidRPr="00BD26DB">
              <w:rPr>
                <w:rFonts w:ascii="宋体" w:eastAsia="宋体" w:hAnsi="宋体" w:hint="eastAsia"/>
                <w:sz w:val="24"/>
              </w:rPr>
              <w:t>月</w:t>
            </w:r>
            <w:r w:rsidRPr="00BD26DB">
              <w:rPr>
                <w:rFonts w:ascii="宋体" w:eastAsia="宋体" w:hAnsi="宋体"/>
                <w:sz w:val="24"/>
              </w:rPr>
              <w:t>1</w:t>
            </w:r>
            <w:r w:rsidRPr="00BD26DB">
              <w:rPr>
                <w:rFonts w:ascii="宋体" w:eastAsia="宋体" w:hAnsi="宋体" w:hint="eastAsia"/>
                <w:sz w:val="24"/>
              </w:rPr>
              <w:t>日</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中职学校第三批次（补录批次）预录结果审批</w:t>
            </w:r>
          </w:p>
        </w:tc>
        <w:tc>
          <w:tcPr>
            <w:tcW w:w="3231" w:type="dxa"/>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市、区县（市）教育局中招办</w:t>
            </w:r>
          </w:p>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各中职学校</w:t>
            </w:r>
          </w:p>
        </w:tc>
      </w:tr>
      <w:tr w:rsidR="005D4055" w:rsidRPr="00BD26DB">
        <w:trPr>
          <w:trHeight w:val="509"/>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9</w:t>
            </w:r>
            <w:r w:rsidRPr="00BD26DB">
              <w:rPr>
                <w:rFonts w:ascii="宋体" w:eastAsia="宋体" w:hAnsi="宋体" w:hint="eastAsia"/>
                <w:sz w:val="24"/>
              </w:rPr>
              <w:t>月</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高中阶段学校新生电子注册</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市教育局基教科、职成科</w:t>
            </w:r>
          </w:p>
        </w:tc>
      </w:tr>
      <w:tr w:rsidR="005D4055" w:rsidRPr="00BD26DB">
        <w:trPr>
          <w:trHeight w:val="512"/>
        </w:trPr>
        <w:tc>
          <w:tcPr>
            <w:tcW w:w="150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sz w:val="24"/>
              </w:rPr>
              <w:t>10</w:t>
            </w:r>
            <w:r w:rsidRPr="00BD26DB">
              <w:rPr>
                <w:rFonts w:ascii="宋体" w:eastAsia="宋体" w:hAnsi="宋体" w:hint="eastAsia"/>
                <w:sz w:val="24"/>
              </w:rPr>
              <w:t>月</w:t>
            </w:r>
          </w:p>
        </w:tc>
        <w:tc>
          <w:tcPr>
            <w:tcW w:w="4824"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初中学业水平考试质量分析</w:t>
            </w:r>
          </w:p>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初中学业水平考试试卷分析</w:t>
            </w:r>
          </w:p>
        </w:tc>
        <w:tc>
          <w:tcPr>
            <w:tcW w:w="3231" w:type="dxa"/>
            <w:vAlign w:val="center"/>
          </w:tcPr>
          <w:p w:rsidR="005D4055" w:rsidRPr="00BD26DB" w:rsidRDefault="005D4055">
            <w:pPr>
              <w:spacing w:line="240" w:lineRule="atLeast"/>
              <w:rPr>
                <w:rFonts w:ascii="宋体" w:eastAsia="宋体" w:hAnsi="宋体"/>
                <w:sz w:val="24"/>
              </w:rPr>
            </w:pPr>
            <w:r w:rsidRPr="00BD26DB">
              <w:rPr>
                <w:rFonts w:ascii="宋体" w:eastAsia="宋体" w:hAnsi="宋体" w:hint="eastAsia"/>
                <w:sz w:val="24"/>
              </w:rPr>
              <w:t>市、区县（市）教育局基教科（股）</w:t>
            </w:r>
          </w:p>
        </w:tc>
      </w:tr>
    </w:tbl>
    <w:p w:rsidR="005D4055" w:rsidRPr="00BD26DB" w:rsidRDefault="005D4055">
      <w:pPr>
        <w:spacing w:line="240" w:lineRule="atLeast"/>
        <w:rPr>
          <w:rFonts w:ascii="宋体" w:eastAsia="宋体" w:hAnsi="宋体"/>
          <w:sz w:val="24"/>
        </w:rPr>
      </w:pPr>
    </w:p>
    <w:p w:rsidR="005D4055" w:rsidRPr="00BD26DB" w:rsidRDefault="005D4055">
      <w:pPr>
        <w:tabs>
          <w:tab w:val="left" w:pos="312"/>
        </w:tabs>
        <w:rPr>
          <w:rFonts w:ascii="仿宋" w:eastAsia="仿宋" w:hAnsi="仿宋"/>
          <w:sz w:val="28"/>
          <w:szCs w:val="28"/>
        </w:rPr>
      </w:pPr>
    </w:p>
    <w:p w:rsidR="005D4055" w:rsidRDefault="005D4055">
      <w:pPr>
        <w:tabs>
          <w:tab w:val="left" w:pos="312"/>
        </w:tabs>
        <w:rPr>
          <w:rFonts w:ascii="仿宋" w:eastAsia="仿宋" w:hAnsi="仿宋"/>
          <w:sz w:val="28"/>
          <w:szCs w:val="28"/>
        </w:rPr>
      </w:pPr>
    </w:p>
    <w:p w:rsidR="005D4055" w:rsidRPr="00BD26DB" w:rsidRDefault="005D4055">
      <w:pPr>
        <w:tabs>
          <w:tab w:val="left" w:pos="312"/>
        </w:tabs>
        <w:rPr>
          <w:rFonts w:ascii="仿宋" w:eastAsia="仿宋" w:hAnsi="仿宋"/>
          <w:sz w:val="28"/>
          <w:szCs w:val="28"/>
        </w:rPr>
      </w:pPr>
    </w:p>
    <w:p w:rsidR="005D4055" w:rsidRPr="00BD26DB" w:rsidRDefault="00AF0F0E">
      <w:pPr>
        <w:tabs>
          <w:tab w:val="left" w:pos="312"/>
        </w:tabs>
        <w:rPr>
          <w:rFonts w:ascii="仿宋_GB2312" w:eastAsia="仿宋_GB2312" w:hAnsi="仿宋"/>
          <w:sz w:val="28"/>
          <w:szCs w:val="28"/>
        </w:rPr>
      </w:pPr>
      <w:r w:rsidRPr="00AF0F0E">
        <w:rPr>
          <w:noProof/>
        </w:rPr>
        <w:pict>
          <v:line id="Line 3" o:spid="_x0000_s1027" style="position:absolute;left:0;text-align:left;z-index:251657728" from=".85pt,28.05pt" to="450.85pt,28.05pt"/>
        </w:pict>
      </w:r>
      <w:r w:rsidRPr="00AF0F0E">
        <w:rPr>
          <w:noProof/>
        </w:rPr>
        <w:pict>
          <v:line id="Line 4" o:spid="_x0000_s1028" style="position:absolute;left:0;text-align:left;z-index:251656704" from="0,.95pt" to="450pt,.95pt"/>
        </w:pict>
      </w:r>
      <w:r w:rsidR="005D4055" w:rsidRPr="00BD26DB">
        <w:rPr>
          <w:rFonts w:ascii="仿宋_GB2312" w:eastAsia="仿宋_GB2312" w:hAnsi="仿宋" w:hint="eastAsia"/>
          <w:sz w:val="28"/>
          <w:szCs w:val="28"/>
        </w:rPr>
        <w:t>益阳市教育局办公室</w:t>
      </w:r>
      <w:r w:rsidR="005D4055" w:rsidRPr="00BD26DB">
        <w:rPr>
          <w:rFonts w:ascii="仿宋_GB2312" w:eastAsia="仿宋_GB2312" w:hAnsi="仿宋"/>
          <w:sz w:val="28"/>
          <w:szCs w:val="28"/>
        </w:rPr>
        <w:t xml:space="preserve">                          2021</w:t>
      </w:r>
      <w:r w:rsidR="005D4055" w:rsidRPr="00BD26DB">
        <w:rPr>
          <w:rFonts w:ascii="仿宋_GB2312" w:eastAsia="仿宋_GB2312" w:hAnsi="仿宋" w:hint="eastAsia"/>
          <w:sz w:val="28"/>
          <w:szCs w:val="28"/>
        </w:rPr>
        <w:t>年</w:t>
      </w:r>
      <w:r w:rsidR="005D4055" w:rsidRPr="00BD26DB">
        <w:rPr>
          <w:rFonts w:ascii="仿宋_GB2312" w:eastAsia="仿宋_GB2312" w:hAnsi="仿宋"/>
          <w:sz w:val="28"/>
          <w:szCs w:val="28"/>
        </w:rPr>
        <w:t>3</w:t>
      </w:r>
      <w:r w:rsidR="005D4055" w:rsidRPr="00BD26DB">
        <w:rPr>
          <w:rFonts w:ascii="仿宋_GB2312" w:eastAsia="仿宋_GB2312" w:hAnsi="仿宋" w:hint="eastAsia"/>
          <w:sz w:val="28"/>
          <w:szCs w:val="28"/>
        </w:rPr>
        <w:t>月</w:t>
      </w:r>
      <w:r w:rsidR="005D4055">
        <w:rPr>
          <w:rFonts w:ascii="仿宋_GB2312" w:eastAsia="仿宋_GB2312" w:hAnsi="仿宋"/>
          <w:sz w:val="28"/>
          <w:szCs w:val="28"/>
        </w:rPr>
        <w:t>4</w:t>
      </w:r>
      <w:r w:rsidR="005D4055" w:rsidRPr="00BD26DB">
        <w:rPr>
          <w:rFonts w:ascii="仿宋_GB2312" w:eastAsia="仿宋_GB2312" w:hAnsi="仿宋"/>
          <w:sz w:val="28"/>
          <w:szCs w:val="28"/>
        </w:rPr>
        <w:t xml:space="preserve"> </w:t>
      </w:r>
      <w:r w:rsidR="005D4055" w:rsidRPr="00BD26DB">
        <w:rPr>
          <w:rFonts w:ascii="仿宋_GB2312" w:eastAsia="仿宋_GB2312" w:hAnsi="仿宋" w:hint="eastAsia"/>
          <w:sz w:val="28"/>
          <w:szCs w:val="28"/>
        </w:rPr>
        <w:t>日印发</w:t>
      </w:r>
    </w:p>
    <w:sectPr w:rsidR="005D4055" w:rsidRPr="00BD26DB" w:rsidSect="008F764F">
      <w:headerReference w:type="default" r:id="rId8"/>
      <w:footerReference w:type="even" r:id="rId9"/>
      <w:footerReference w:type="default" r:id="rId10"/>
      <w:pgSz w:w="11906" w:h="16838"/>
      <w:pgMar w:top="1588" w:right="1361" w:bottom="1361" w:left="1588"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1BC4" w:rsidRDefault="00341BC4">
      <w:r>
        <w:separator/>
      </w:r>
    </w:p>
  </w:endnote>
  <w:endnote w:type="continuationSeparator" w:id="1">
    <w:p w:rsidR="00341BC4" w:rsidRDefault="00341B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长城仿宋体">
    <w:altName w:val="宋体"/>
    <w:panose1 w:val="00000000000000000000"/>
    <w:charset w:val="86"/>
    <w:family w:val="moder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方正大标宋简体">
    <w:altName w:val="Arial Unicode MS"/>
    <w:charset w:val="86"/>
    <w:family w:val="auto"/>
    <w:pitch w:val="default"/>
    <w:sig w:usb0="00000000" w:usb1="080E0000" w:usb2="0000000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055" w:rsidRDefault="00AF0F0E">
    <w:pPr>
      <w:pStyle w:val="a5"/>
      <w:framePr w:wrap="around" w:vAnchor="text" w:hAnchor="margin" w:xAlign="outside" w:y="1"/>
      <w:rPr>
        <w:rStyle w:val="a9"/>
      </w:rPr>
    </w:pPr>
    <w:r>
      <w:rPr>
        <w:rStyle w:val="a9"/>
      </w:rPr>
      <w:fldChar w:fldCharType="begin"/>
    </w:r>
    <w:r w:rsidR="005D4055">
      <w:rPr>
        <w:rStyle w:val="a9"/>
      </w:rPr>
      <w:instrText xml:space="preserve">PAGE  </w:instrText>
    </w:r>
    <w:r>
      <w:rPr>
        <w:rStyle w:val="a9"/>
      </w:rPr>
      <w:fldChar w:fldCharType="end"/>
    </w:r>
  </w:p>
  <w:p w:rsidR="005D4055" w:rsidRDefault="005D4055">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055" w:rsidRDefault="005D4055">
    <w:pPr>
      <w:pStyle w:val="a5"/>
      <w:framePr w:w="899" w:h="296" w:hRule="exact" w:wrap="around" w:vAnchor="text" w:hAnchor="margin" w:xAlign="outside" w:y="7"/>
      <w:rPr>
        <w:rStyle w:val="a9"/>
        <w:sz w:val="28"/>
        <w:szCs w:val="28"/>
      </w:rPr>
    </w:pPr>
    <w:r>
      <w:rPr>
        <w:rStyle w:val="a9"/>
        <w:sz w:val="28"/>
        <w:szCs w:val="28"/>
      </w:rPr>
      <w:t>—</w:t>
    </w:r>
    <w:r w:rsidR="00AF0F0E">
      <w:rPr>
        <w:rStyle w:val="a9"/>
        <w:sz w:val="28"/>
        <w:szCs w:val="28"/>
      </w:rPr>
      <w:fldChar w:fldCharType="begin"/>
    </w:r>
    <w:r>
      <w:rPr>
        <w:rStyle w:val="a9"/>
        <w:sz w:val="28"/>
        <w:szCs w:val="28"/>
      </w:rPr>
      <w:instrText xml:space="preserve">PAGE  </w:instrText>
    </w:r>
    <w:r w:rsidR="00AF0F0E">
      <w:rPr>
        <w:rStyle w:val="a9"/>
        <w:sz w:val="28"/>
        <w:szCs w:val="28"/>
      </w:rPr>
      <w:fldChar w:fldCharType="separate"/>
    </w:r>
    <w:r w:rsidR="0033303B">
      <w:rPr>
        <w:rStyle w:val="a9"/>
        <w:noProof/>
        <w:sz w:val="28"/>
        <w:szCs w:val="28"/>
      </w:rPr>
      <w:t>21</w:t>
    </w:r>
    <w:r w:rsidR="00AF0F0E">
      <w:rPr>
        <w:rStyle w:val="a9"/>
        <w:sz w:val="28"/>
        <w:szCs w:val="28"/>
      </w:rPr>
      <w:fldChar w:fldCharType="end"/>
    </w:r>
    <w:r>
      <w:rPr>
        <w:rStyle w:val="a9"/>
        <w:sz w:val="28"/>
        <w:szCs w:val="28"/>
      </w:rPr>
      <w:t>—</w:t>
    </w:r>
  </w:p>
  <w:p w:rsidR="005D4055" w:rsidRDefault="005D4055">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1BC4" w:rsidRDefault="00341BC4">
      <w:r>
        <w:separator/>
      </w:r>
    </w:p>
  </w:footnote>
  <w:footnote w:type="continuationSeparator" w:id="1">
    <w:p w:rsidR="00341BC4" w:rsidRDefault="00341BC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055" w:rsidRDefault="005D4055">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C74F6F"/>
    <w:multiLevelType w:val="singleLevel"/>
    <w:tmpl w:val="64C74F6F"/>
    <w:lvl w:ilvl="0">
      <w:start w:val="1"/>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25E226E"/>
    <w:rsid w:val="0000333B"/>
    <w:rsid w:val="000046D3"/>
    <w:rsid w:val="000058ED"/>
    <w:rsid w:val="000076FE"/>
    <w:rsid w:val="00020EC5"/>
    <w:rsid w:val="000242ED"/>
    <w:rsid w:val="00024534"/>
    <w:rsid w:val="00025BD4"/>
    <w:rsid w:val="00052A1A"/>
    <w:rsid w:val="000634EB"/>
    <w:rsid w:val="0006468A"/>
    <w:rsid w:val="00070533"/>
    <w:rsid w:val="00077223"/>
    <w:rsid w:val="00082FE5"/>
    <w:rsid w:val="00087D17"/>
    <w:rsid w:val="000A7EE6"/>
    <w:rsid w:val="000C2B24"/>
    <w:rsid w:val="000C6FF4"/>
    <w:rsid w:val="000D549D"/>
    <w:rsid w:val="000E59AE"/>
    <w:rsid w:val="000E6027"/>
    <w:rsid w:val="000E7847"/>
    <w:rsid w:val="000F74EA"/>
    <w:rsid w:val="00112B25"/>
    <w:rsid w:val="00114F68"/>
    <w:rsid w:val="001237D0"/>
    <w:rsid w:val="001367AC"/>
    <w:rsid w:val="00142481"/>
    <w:rsid w:val="00150919"/>
    <w:rsid w:val="00151E49"/>
    <w:rsid w:val="0016320F"/>
    <w:rsid w:val="001636CE"/>
    <w:rsid w:val="00164830"/>
    <w:rsid w:val="00170EA7"/>
    <w:rsid w:val="00174462"/>
    <w:rsid w:val="00185690"/>
    <w:rsid w:val="00196EAD"/>
    <w:rsid w:val="001A5214"/>
    <w:rsid w:val="001B6B8D"/>
    <w:rsid w:val="001D441F"/>
    <w:rsid w:val="001E72E3"/>
    <w:rsid w:val="001F351D"/>
    <w:rsid w:val="002002A6"/>
    <w:rsid w:val="00200C4B"/>
    <w:rsid w:val="002030F5"/>
    <w:rsid w:val="00210DDF"/>
    <w:rsid w:val="00212A88"/>
    <w:rsid w:val="00213DEA"/>
    <w:rsid w:val="0023218F"/>
    <w:rsid w:val="00240FCC"/>
    <w:rsid w:val="00256B21"/>
    <w:rsid w:val="0026696E"/>
    <w:rsid w:val="00274F22"/>
    <w:rsid w:val="00276752"/>
    <w:rsid w:val="00277FA9"/>
    <w:rsid w:val="002844BD"/>
    <w:rsid w:val="00286E6A"/>
    <w:rsid w:val="002B790E"/>
    <w:rsid w:val="002C1259"/>
    <w:rsid w:val="002C4469"/>
    <w:rsid w:val="002E11E6"/>
    <w:rsid w:val="002F353D"/>
    <w:rsid w:val="002F5BA5"/>
    <w:rsid w:val="002F74FC"/>
    <w:rsid w:val="003113D1"/>
    <w:rsid w:val="00311B08"/>
    <w:rsid w:val="00330139"/>
    <w:rsid w:val="00331803"/>
    <w:rsid w:val="0033303B"/>
    <w:rsid w:val="00335010"/>
    <w:rsid w:val="00337EDE"/>
    <w:rsid w:val="00341BC4"/>
    <w:rsid w:val="00347385"/>
    <w:rsid w:val="00365287"/>
    <w:rsid w:val="00373CF6"/>
    <w:rsid w:val="003A330B"/>
    <w:rsid w:val="003C063A"/>
    <w:rsid w:val="003D71CA"/>
    <w:rsid w:val="003E1A82"/>
    <w:rsid w:val="003E38B9"/>
    <w:rsid w:val="003E6613"/>
    <w:rsid w:val="003F0D8C"/>
    <w:rsid w:val="003F0DCB"/>
    <w:rsid w:val="00401E70"/>
    <w:rsid w:val="0040218F"/>
    <w:rsid w:val="004068A9"/>
    <w:rsid w:val="004115EF"/>
    <w:rsid w:val="00422CA8"/>
    <w:rsid w:val="00432B63"/>
    <w:rsid w:val="00432EA6"/>
    <w:rsid w:val="00436010"/>
    <w:rsid w:val="004444F1"/>
    <w:rsid w:val="004533E9"/>
    <w:rsid w:val="0045584E"/>
    <w:rsid w:val="00464F0B"/>
    <w:rsid w:val="0046686B"/>
    <w:rsid w:val="0049465B"/>
    <w:rsid w:val="004A0100"/>
    <w:rsid w:val="004B1C2B"/>
    <w:rsid w:val="004F2B79"/>
    <w:rsid w:val="004F3BCE"/>
    <w:rsid w:val="004F72C9"/>
    <w:rsid w:val="00501FE5"/>
    <w:rsid w:val="00503DFF"/>
    <w:rsid w:val="0050712A"/>
    <w:rsid w:val="00512871"/>
    <w:rsid w:val="005132F7"/>
    <w:rsid w:val="00520017"/>
    <w:rsid w:val="0053079F"/>
    <w:rsid w:val="00535C50"/>
    <w:rsid w:val="005431C4"/>
    <w:rsid w:val="00544F10"/>
    <w:rsid w:val="00550A62"/>
    <w:rsid w:val="005843AE"/>
    <w:rsid w:val="00592FD5"/>
    <w:rsid w:val="00594F5D"/>
    <w:rsid w:val="005A5F05"/>
    <w:rsid w:val="005B3130"/>
    <w:rsid w:val="005B4110"/>
    <w:rsid w:val="005C2BE0"/>
    <w:rsid w:val="005D4055"/>
    <w:rsid w:val="005E4E95"/>
    <w:rsid w:val="005E67C9"/>
    <w:rsid w:val="005E6AC2"/>
    <w:rsid w:val="005F086E"/>
    <w:rsid w:val="006106D8"/>
    <w:rsid w:val="006303C4"/>
    <w:rsid w:val="00630FDC"/>
    <w:rsid w:val="0063370D"/>
    <w:rsid w:val="00640E96"/>
    <w:rsid w:val="0064161C"/>
    <w:rsid w:val="00662277"/>
    <w:rsid w:val="00664EA3"/>
    <w:rsid w:val="006708D5"/>
    <w:rsid w:val="006855E2"/>
    <w:rsid w:val="006917FA"/>
    <w:rsid w:val="00693C91"/>
    <w:rsid w:val="00695E89"/>
    <w:rsid w:val="00696EFB"/>
    <w:rsid w:val="006A71CA"/>
    <w:rsid w:val="006B6B8D"/>
    <w:rsid w:val="006F073F"/>
    <w:rsid w:val="006F0990"/>
    <w:rsid w:val="006F61D6"/>
    <w:rsid w:val="007022B3"/>
    <w:rsid w:val="007122FD"/>
    <w:rsid w:val="00716806"/>
    <w:rsid w:val="007228A6"/>
    <w:rsid w:val="00743030"/>
    <w:rsid w:val="007442F3"/>
    <w:rsid w:val="00752A3F"/>
    <w:rsid w:val="0075607E"/>
    <w:rsid w:val="00782FBC"/>
    <w:rsid w:val="007A6FA4"/>
    <w:rsid w:val="007B7AE9"/>
    <w:rsid w:val="007F2A1D"/>
    <w:rsid w:val="008413F4"/>
    <w:rsid w:val="00844E64"/>
    <w:rsid w:val="00860A90"/>
    <w:rsid w:val="00861427"/>
    <w:rsid w:val="008641DE"/>
    <w:rsid w:val="00881BB2"/>
    <w:rsid w:val="00884BF5"/>
    <w:rsid w:val="00890836"/>
    <w:rsid w:val="008908BF"/>
    <w:rsid w:val="00896629"/>
    <w:rsid w:val="00896D97"/>
    <w:rsid w:val="008A0741"/>
    <w:rsid w:val="008B24A8"/>
    <w:rsid w:val="008C1042"/>
    <w:rsid w:val="008D7E83"/>
    <w:rsid w:val="008E01D4"/>
    <w:rsid w:val="008F764F"/>
    <w:rsid w:val="00901CBF"/>
    <w:rsid w:val="00920801"/>
    <w:rsid w:val="009229E2"/>
    <w:rsid w:val="00926BF7"/>
    <w:rsid w:val="009335F8"/>
    <w:rsid w:val="00956224"/>
    <w:rsid w:val="0096566E"/>
    <w:rsid w:val="00992472"/>
    <w:rsid w:val="0099478D"/>
    <w:rsid w:val="009A3D10"/>
    <w:rsid w:val="009A605B"/>
    <w:rsid w:val="009B464A"/>
    <w:rsid w:val="009B5AA7"/>
    <w:rsid w:val="009B7AE6"/>
    <w:rsid w:val="009C5279"/>
    <w:rsid w:val="009D537A"/>
    <w:rsid w:val="009F2249"/>
    <w:rsid w:val="00A012AC"/>
    <w:rsid w:val="00A17C84"/>
    <w:rsid w:val="00A2024D"/>
    <w:rsid w:val="00A23512"/>
    <w:rsid w:val="00A24330"/>
    <w:rsid w:val="00A2685E"/>
    <w:rsid w:val="00A30EA3"/>
    <w:rsid w:val="00A44E96"/>
    <w:rsid w:val="00A53CB0"/>
    <w:rsid w:val="00A94743"/>
    <w:rsid w:val="00A94DF0"/>
    <w:rsid w:val="00A96F4D"/>
    <w:rsid w:val="00AB1069"/>
    <w:rsid w:val="00AB3A7F"/>
    <w:rsid w:val="00AB3E3D"/>
    <w:rsid w:val="00AC1CE1"/>
    <w:rsid w:val="00AC3D13"/>
    <w:rsid w:val="00AC71B0"/>
    <w:rsid w:val="00AD3D37"/>
    <w:rsid w:val="00AE128B"/>
    <w:rsid w:val="00AF0F0E"/>
    <w:rsid w:val="00AF1F31"/>
    <w:rsid w:val="00AF4537"/>
    <w:rsid w:val="00AF7DAA"/>
    <w:rsid w:val="00B00C90"/>
    <w:rsid w:val="00B020B0"/>
    <w:rsid w:val="00B10B3C"/>
    <w:rsid w:val="00B141A2"/>
    <w:rsid w:val="00B16650"/>
    <w:rsid w:val="00B17DC3"/>
    <w:rsid w:val="00B4712E"/>
    <w:rsid w:val="00B60E65"/>
    <w:rsid w:val="00B61CF6"/>
    <w:rsid w:val="00B623EB"/>
    <w:rsid w:val="00B70842"/>
    <w:rsid w:val="00B72416"/>
    <w:rsid w:val="00B80C39"/>
    <w:rsid w:val="00B90407"/>
    <w:rsid w:val="00B965EC"/>
    <w:rsid w:val="00BA7743"/>
    <w:rsid w:val="00BB1F85"/>
    <w:rsid w:val="00BB559B"/>
    <w:rsid w:val="00BB6E09"/>
    <w:rsid w:val="00BC19AA"/>
    <w:rsid w:val="00BC20F7"/>
    <w:rsid w:val="00BC5C09"/>
    <w:rsid w:val="00BD1BFD"/>
    <w:rsid w:val="00BD26DB"/>
    <w:rsid w:val="00BE142D"/>
    <w:rsid w:val="00BF07BF"/>
    <w:rsid w:val="00BF0DA1"/>
    <w:rsid w:val="00BF4120"/>
    <w:rsid w:val="00BF6C86"/>
    <w:rsid w:val="00BF7AF1"/>
    <w:rsid w:val="00C02E39"/>
    <w:rsid w:val="00C04DF9"/>
    <w:rsid w:val="00C07CEE"/>
    <w:rsid w:val="00C27AEA"/>
    <w:rsid w:val="00C30E7A"/>
    <w:rsid w:val="00C3262C"/>
    <w:rsid w:val="00C3611A"/>
    <w:rsid w:val="00C37C81"/>
    <w:rsid w:val="00C44B0B"/>
    <w:rsid w:val="00C53B69"/>
    <w:rsid w:val="00C565C3"/>
    <w:rsid w:val="00C62E5E"/>
    <w:rsid w:val="00C715B2"/>
    <w:rsid w:val="00C76C3D"/>
    <w:rsid w:val="00C93963"/>
    <w:rsid w:val="00C94438"/>
    <w:rsid w:val="00C97BAB"/>
    <w:rsid w:val="00CA2493"/>
    <w:rsid w:val="00CA36CE"/>
    <w:rsid w:val="00CB0D21"/>
    <w:rsid w:val="00CE3504"/>
    <w:rsid w:val="00CE7515"/>
    <w:rsid w:val="00CF3E31"/>
    <w:rsid w:val="00D0405B"/>
    <w:rsid w:val="00D07665"/>
    <w:rsid w:val="00D10849"/>
    <w:rsid w:val="00D251A8"/>
    <w:rsid w:val="00D31C79"/>
    <w:rsid w:val="00D3492B"/>
    <w:rsid w:val="00D35ACA"/>
    <w:rsid w:val="00D515E1"/>
    <w:rsid w:val="00D814B7"/>
    <w:rsid w:val="00D951CB"/>
    <w:rsid w:val="00DA06DB"/>
    <w:rsid w:val="00DA7A92"/>
    <w:rsid w:val="00DB6D37"/>
    <w:rsid w:val="00DD09BD"/>
    <w:rsid w:val="00DD336E"/>
    <w:rsid w:val="00DD63B2"/>
    <w:rsid w:val="00DF61CB"/>
    <w:rsid w:val="00DF7A88"/>
    <w:rsid w:val="00E1245C"/>
    <w:rsid w:val="00E23C25"/>
    <w:rsid w:val="00E352A2"/>
    <w:rsid w:val="00E40276"/>
    <w:rsid w:val="00E4108A"/>
    <w:rsid w:val="00E527CC"/>
    <w:rsid w:val="00E537DD"/>
    <w:rsid w:val="00E54C6F"/>
    <w:rsid w:val="00E860DC"/>
    <w:rsid w:val="00E93114"/>
    <w:rsid w:val="00E9353C"/>
    <w:rsid w:val="00E97D0E"/>
    <w:rsid w:val="00EA2260"/>
    <w:rsid w:val="00EB6306"/>
    <w:rsid w:val="00EC3AE6"/>
    <w:rsid w:val="00ED3868"/>
    <w:rsid w:val="00EE5ADA"/>
    <w:rsid w:val="00EE5B54"/>
    <w:rsid w:val="00F00587"/>
    <w:rsid w:val="00F06475"/>
    <w:rsid w:val="00F145E0"/>
    <w:rsid w:val="00F54A0E"/>
    <w:rsid w:val="00F75A47"/>
    <w:rsid w:val="00F77A55"/>
    <w:rsid w:val="00F806C1"/>
    <w:rsid w:val="00F8220E"/>
    <w:rsid w:val="00F876A0"/>
    <w:rsid w:val="00F94F43"/>
    <w:rsid w:val="00FA009C"/>
    <w:rsid w:val="00FA256A"/>
    <w:rsid w:val="00FA4050"/>
    <w:rsid w:val="00FB07DF"/>
    <w:rsid w:val="00FC0C42"/>
    <w:rsid w:val="00FD204A"/>
    <w:rsid w:val="00FD3DEC"/>
    <w:rsid w:val="00FD42B8"/>
    <w:rsid w:val="00FE7AC4"/>
    <w:rsid w:val="00FF5CD3"/>
    <w:rsid w:val="01073423"/>
    <w:rsid w:val="010B0A7D"/>
    <w:rsid w:val="0112249C"/>
    <w:rsid w:val="011374E4"/>
    <w:rsid w:val="011D053E"/>
    <w:rsid w:val="012D1590"/>
    <w:rsid w:val="013730E0"/>
    <w:rsid w:val="013A3CB7"/>
    <w:rsid w:val="013C16DD"/>
    <w:rsid w:val="013D2A62"/>
    <w:rsid w:val="01582993"/>
    <w:rsid w:val="01583664"/>
    <w:rsid w:val="015D6275"/>
    <w:rsid w:val="015F601B"/>
    <w:rsid w:val="01601D3F"/>
    <w:rsid w:val="01796CE6"/>
    <w:rsid w:val="018325C5"/>
    <w:rsid w:val="01873DE2"/>
    <w:rsid w:val="018E0806"/>
    <w:rsid w:val="018F3406"/>
    <w:rsid w:val="0190085C"/>
    <w:rsid w:val="01940D33"/>
    <w:rsid w:val="01987B2B"/>
    <w:rsid w:val="01996053"/>
    <w:rsid w:val="01AA0D62"/>
    <w:rsid w:val="01B538F9"/>
    <w:rsid w:val="01C37240"/>
    <w:rsid w:val="01CB24B0"/>
    <w:rsid w:val="01D51C08"/>
    <w:rsid w:val="01D81FF9"/>
    <w:rsid w:val="01DA01D1"/>
    <w:rsid w:val="01DB2B9C"/>
    <w:rsid w:val="01EA22D8"/>
    <w:rsid w:val="01EA333B"/>
    <w:rsid w:val="01F938E2"/>
    <w:rsid w:val="01FF5AB1"/>
    <w:rsid w:val="0211302A"/>
    <w:rsid w:val="022309E5"/>
    <w:rsid w:val="022421A1"/>
    <w:rsid w:val="022B73F4"/>
    <w:rsid w:val="02340CBB"/>
    <w:rsid w:val="02403C14"/>
    <w:rsid w:val="024E6021"/>
    <w:rsid w:val="025469CF"/>
    <w:rsid w:val="025C1707"/>
    <w:rsid w:val="025E226E"/>
    <w:rsid w:val="025E466E"/>
    <w:rsid w:val="026412E1"/>
    <w:rsid w:val="026E66EB"/>
    <w:rsid w:val="026E6BB0"/>
    <w:rsid w:val="027C2E6C"/>
    <w:rsid w:val="02846DBF"/>
    <w:rsid w:val="02850BD3"/>
    <w:rsid w:val="028839E7"/>
    <w:rsid w:val="028B74E5"/>
    <w:rsid w:val="028C6B44"/>
    <w:rsid w:val="029618BF"/>
    <w:rsid w:val="02B0734F"/>
    <w:rsid w:val="02B15A71"/>
    <w:rsid w:val="02B2152A"/>
    <w:rsid w:val="02D85431"/>
    <w:rsid w:val="02E11BD5"/>
    <w:rsid w:val="02E6154B"/>
    <w:rsid w:val="02E61D1A"/>
    <w:rsid w:val="02F544A3"/>
    <w:rsid w:val="02F771C6"/>
    <w:rsid w:val="030F4917"/>
    <w:rsid w:val="032605E0"/>
    <w:rsid w:val="032714B8"/>
    <w:rsid w:val="033A1DB7"/>
    <w:rsid w:val="03425366"/>
    <w:rsid w:val="03440AAD"/>
    <w:rsid w:val="03581FB9"/>
    <w:rsid w:val="035B4EF7"/>
    <w:rsid w:val="036276F5"/>
    <w:rsid w:val="038A3A8A"/>
    <w:rsid w:val="03971D3D"/>
    <w:rsid w:val="03A3004F"/>
    <w:rsid w:val="03A31BE9"/>
    <w:rsid w:val="03A3760C"/>
    <w:rsid w:val="03A77741"/>
    <w:rsid w:val="03B13D44"/>
    <w:rsid w:val="03C34334"/>
    <w:rsid w:val="03C71F20"/>
    <w:rsid w:val="03DB4EFF"/>
    <w:rsid w:val="03EE5383"/>
    <w:rsid w:val="03F22086"/>
    <w:rsid w:val="03F320F8"/>
    <w:rsid w:val="03F667BC"/>
    <w:rsid w:val="03FD516B"/>
    <w:rsid w:val="040229C3"/>
    <w:rsid w:val="040A107D"/>
    <w:rsid w:val="040A793A"/>
    <w:rsid w:val="04186D33"/>
    <w:rsid w:val="041E7BF6"/>
    <w:rsid w:val="04313A83"/>
    <w:rsid w:val="043A6400"/>
    <w:rsid w:val="043A794C"/>
    <w:rsid w:val="044471CE"/>
    <w:rsid w:val="045C7333"/>
    <w:rsid w:val="04832781"/>
    <w:rsid w:val="04912D8C"/>
    <w:rsid w:val="04947443"/>
    <w:rsid w:val="049924A1"/>
    <w:rsid w:val="04BB5717"/>
    <w:rsid w:val="04C23545"/>
    <w:rsid w:val="04D55B7B"/>
    <w:rsid w:val="04D56159"/>
    <w:rsid w:val="04DF1506"/>
    <w:rsid w:val="04E777CC"/>
    <w:rsid w:val="04E87A73"/>
    <w:rsid w:val="05017FE1"/>
    <w:rsid w:val="05070978"/>
    <w:rsid w:val="050E5940"/>
    <w:rsid w:val="051132E0"/>
    <w:rsid w:val="051334EC"/>
    <w:rsid w:val="05333306"/>
    <w:rsid w:val="0535152D"/>
    <w:rsid w:val="05364207"/>
    <w:rsid w:val="05433C5C"/>
    <w:rsid w:val="05476DE6"/>
    <w:rsid w:val="054872DB"/>
    <w:rsid w:val="05584C1D"/>
    <w:rsid w:val="0564188E"/>
    <w:rsid w:val="05716F76"/>
    <w:rsid w:val="05735572"/>
    <w:rsid w:val="0594477F"/>
    <w:rsid w:val="05996AFB"/>
    <w:rsid w:val="05AA1F7E"/>
    <w:rsid w:val="05AC2A25"/>
    <w:rsid w:val="05BF0470"/>
    <w:rsid w:val="05C2197C"/>
    <w:rsid w:val="05C34461"/>
    <w:rsid w:val="05C75E58"/>
    <w:rsid w:val="05C933ED"/>
    <w:rsid w:val="05CC7CFF"/>
    <w:rsid w:val="05D447FD"/>
    <w:rsid w:val="05DA18BA"/>
    <w:rsid w:val="05FF1EEE"/>
    <w:rsid w:val="060400AA"/>
    <w:rsid w:val="06267BF4"/>
    <w:rsid w:val="062B1DF9"/>
    <w:rsid w:val="062C1942"/>
    <w:rsid w:val="063E7C44"/>
    <w:rsid w:val="064568FF"/>
    <w:rsid w:val="06500CDC"/>
    <w:rsid w:val="066376F8"/>
    <w:rsid w:val="06711E79"/>
    <w:rsid w:val="067E4642"/>
    <w:rsid w:val="068132AF"/>
    <w:rsid w:val="068228E6"/>
    <w:rsid w:val="06941B49"/>
    <w:rsid w:val="0698474C"/>
    <w:rsid w:val="069E2D40"/>
    <w:rsid w:val="06A246E7"/>
    <w:rsid w:val="06A31122"/>
    <w:rsid w:val="06A612BD"/>
    <w:rsid w:val="06A94741"/>
    <w:rsid w:val="06AA2D6B"/>
    <w:rsid w:val="06BD7B8B"/>
    <w:rsid w:val="06C3305A"/>
    <w:rsid w:val="06D51C97"/>
    <w:rsid w:val="06DF6096"/>
    <w:rsid w:val="06EA7647"/>
    <w:rsid w:val="06F47D2F"/>
    <w:rsid w:val="06FC3B3E"/>
    <w:rsid w:val="070963F3"/>
    <w:rsid w:val="070D77F9"/>
    <w:rsid w:val="07111325"/>
    <w:rsid w:val="07147B7C"/>
    <w:rsid w:val="071B1A08"/>
    <w:rsid w:val="071F377F"/>
    <w:rsid w:val="072844D0"/>
    <w:rsid w:val="072A7548"/>
    <w:rsid w:val="07360ED1"/>
    <w:rsid w:val="07386536"/>
    <w:rsid w:val="074C06B0"/>
    <w:rsid w:val="07516102"/>
    <w:rsid w:val="075E4304"/>
    <w:rsid w:val="076117A3"/>
    <w:rsid w:val="077833BB"/>
    <w:rsid w:val="077B77CC"/>
    <w:rsid w:val="07807231"/>
    <w:rsid w:val="07834450"/>
    <w:rsid w:val="079A2BA0"/>
    <w:rsid w:val="07A31043"/>
    <w:rsid w:val="07AF1F34"/>
    <w:rsid w:val="07BE705D"/>
    <w:rsid w:val="07CD486D"/>
    <w:rsid w:val="07D5504F"/>
    <w:rsid w:val="07E0467D"/>
    <w:rsid w:val="07E71913"/>
    <w:rsid w:val="07ED5B4E"/>
    <w:rsid w:val="080A4E7E"/>
    <w:rsid w:val="08146114"/>
    <w:rsid w:val="081F32B9"/>
    <w:rsid w:val="08245E10"/>
    <w:rsid w:val="082D7E29"/>
    <w:rsid w:val="082E47C2"/>
    <w:rsid w:val="085E0D18"/>
    <w:rsid w:val="08736ABE"/>
    <w:rsid w:val="088F1C1B"/>
    <w:rsid w:val="08BC3BCA"/>
    <w:rsid w:val="08C425FC"/>
    <w:rsid w:val="08C917EF"/>
    <w:rsid w:val="08D0654B"/>
    <w:rsid w:val="08D3086E"/>
    <w:rsid w:val="08D44313"/>
    <w:rsid w:val="08D92965"/>
    <w:rsid w:val="08E96D57"/>
    <w:rsid w:val="08FA11FE"/>
    <w:rsid w:val="08FC0615"/>
    <w:rsid w:val="08FF0F9E"/>
    <w:rsid w:val="090755AF"/>
    <w:rsid w:val="09090C84"/>
    <w:rsid w:val="091E7EB0"/>
    <w:rsid w:val="093925F7"/>
    <w:rsid w:val="093A5C6F"/>
    <w:rsid w:val="093D7FDF"/>
    <w:rsid w:val="094001C8"/>
    <w:rsid w:val="09494781"/>
    <w:rsid w:val="094A0680"/>
    <w:rsid w:val="094A5C9E"/>
    <w:rsid w:val="096F4F0A"/>
    <w:rsid w:val="09707AD6"/>
    <w:rsid w:val="09721734"/>
    <w:rsid w:val="097525E3"/>
    <w:rsid w:val="09764A05"/>
    <w:rsid w:val="098619CC"/>
    <w:rsid w:val="09A13344"/>
    <w:rsid w:val="09AA60B9"/>
    <w:rsid w:val="09C475EE"/>
    <w:rsid w:val="09D60702"/>
    <w:rsid w:val="09D87298"/>
    <w:rsid w:val="09E239D6"/>
    <w:rsid w:val="09EA1804"/>
    <w:rsid w:val="09F73ED2"/>
    <w:rsid w:val="09F921F4"/>
    <w:rsid w:val="0A0141D0"/>
    <w:rsid w:val="0A1976E5"/>
    <w:rsid w:val="0A29568D"/>
    <w:rsid w:val="0A2B5481"/>
    <w:rsid w:val="0A3C2095"/>
    <w:rsid w:val="0A5A18CB"/>
    <w:rsid w:val="0A6E11C7"/>
    <w:rsid w:val="0A72771D"/>
    <w:rsid w:val="0A742150"/>
    <w:rsid w:val="0A7665FC"/>
    <w:rsid w:val="0A7E09E2"/>
    <w:rsid w:val="0A833824"/>
    <w:rsid w:val="0A9440F0"/>
    <w:rsid w:val="0A9601E2"/>
    <w:rsid w:val="0AA275E9"/>
    <w:rsid w:val="0AA36D39"/>
    <w:rsid w:val="0AA90E70"/>
    <w:rsid w:val="0AB035F1"/>
    <w:rsid w:val="0ACC0CCE"/>
    <w:rsid w:val="0AD73C7C"/>
    <w:rsid w:val="0AE45208"/>
    <w:rsid w:val="0AE71A8A"/>
    <w:rsid w:val="0AF770AB"/>
    <w:rsid w:val="0B097DFA"/>
    <w:rsid w:val="0B1E07D5"/>
    <w:rsid w:val="0B33762D"/>
    <w:rsid w:val="0B474A9A"/>
    <w:rsid w:val="0B4E57C3"/>
    <w:rsid w:val="0B565537"/>
    <w:rsid w:val="0B7F2F39"/>
    <w:rsid w:val="0B81217B"/>
    <w:rsid w:val="0B81342D"/>
    <w:rsid w:val="0B82512F"/>
    <w:rsid w:val="0B9345F1"/>
    <w:rsid w:val="0B990EA7"/>
    <w:rsid w:val="0BAC531A"/>
    <w:rsid w:val="0BD7208D"/>
    <w:rsid w:val="0BD85D7D"/>
    <w:rsid w:val="0BD86A5E"/>
    <w:rsid w:val="0BDF4D58"/>
    <w:rsid w:val="0BEF334C"/>
    <w:rsid w:val="0C03189D"/>
    <w:rsid w:val="0C033D3F"/>
    <w:rsid w:val="0C0B5CF8"/>
    <w:rsid w:val="0C2F0EB4"/>
    <w:rsid w:val="0C366CD4"/>
    <w:rsid w:val="0C372A06"/>
    <w:rsid w:val="0C403875"/>
    <w:rsid w:val="0C4A4F3A"/>
    <w:rsid w:val="0C4C6253"/>
    <w:rsid w:val="0C4D64A2"/>
    <w:rsid w:val="0C521D42"/>
    <w:rsid w:val="0C5449DD"/>
    <w:rsid w:val="0C5C0109"/>
    <w:rsid w:val="0C68420A"/>
    <w:rsid w:val="0C6A052E"/>
    <w:rsid w:val="0C6C7F2A"/>
    <w:rsid w:val="0C6C7F57"/>
    <w:rsid w:val="0C8524B5"/>
    <w:rsid w:val="0C990D7C"/>
    <w:rsid w:val="0C9E3F8A"/>
    <w:rsid w:val="0CAC5EF7"/>
    <w:rsid w:val="0CC82285"/>
    <w:rsid w:val="0CC9326C"/>
    <w:rsid w:val="0CDB5320"/>
    <w:rsid w:val="0CE8609A"/>
    <w:rsid w:val="0CF17157"/>
    <w:rsid w:val="0CF50118"/>
    <w:rsid w:val="0CF76480"/>
    <w:rsid w:val="0CF76EA3"/>
    <w:rsid w:val="0CFA681F"/>
    <w:rsid w:val="0D0631E8"/>
    <w:rsid w:val="0D070268"/>
    <w:rsid w:val="0D203A2F"/>
    <w:rsid w:val="0D23456B"/>
    <w:rsid w:val="0D3B656B"/>
    <w:rsid w:val="0D3C6790"/>
    <w:rsid w:val="0D3E50A7"/>
    <w:rsid w:val="0D3E6D31"/>
    <w:rsid w:val="0D465EC3"/>
    <w:rsid w:val="0D4F3DF0"/>
    <w:rsid w:val="0D521A1E"/>
    <w:rsid w:val="0D5F09A0"/>
    <w:rsid w:val="0D651D87"/>
    <w:rsid w:val="0D677DE7"/>
    <w:rsid w:val="0D7E5D16"/>
    <w:rsid w:val="0D830328"/>
    <w:rsid w:val="0DA62D50"/>
    <w:rsid w:val="0DB94AB4"/>
    <w:rsid w:val="0DBC5936"/>
    <w:rsid w:val="0DD74671"/>
    <w:rsid w:val="0DF2578E"/>
    <w:rsid w:val="0E051B41"/>
    <w:rsid w:val="0E1540B5"/>
    <w:rsid w:val="0E1E7DA7"/>
    <w:rsid w:val="0E2E0DA3"/>
    <w:rsid w:val="0E3200EC"/>
    <w:rsid w:val="0E36152A"/>
    <w:rsid w:val="0E42282F"/>
    <w:rsid w:val="0E4A6FB5"/>
    <w:rsid w:val="0E595A84"/>
    <w:rsid w:val="0E5D41FB"/>
    <w:rsid w:val="0E5F34C9"/>
    <w:rsid w:val="0E620A72"/>
    <w:rsid w:val="0E6A2528"/>
    <w:rsid w:val="0E6D52D6"/>
    <w:rsid w:val="0E7020C3"/>
    <w:rsid w:val="0E7766CE"/>
    <w:rsid w:val="0E880214"/>
    <w:rsid w:val="0E953E0C"/>
    <w:rsid w:val="0E9B1874"/>
    <w:rsid w:val="0E9F28C1"/>
    <w:rsid w:val="0EAD35C1"/>
    <w:rsid w:val="0EB409B6"/>
    <w:rsid w:val="0EBC2971"/>
    <w:rsid w:val="0EBF0472"/>
    <w:rsid w:val="0EC47794"/>
    <w:rsid w:val="0EC96371"/>
    <w:rsid w:val="0EDE1C34"/>
    <w:rsid w:val="0EDF274B"/>
    <w:rsid w:val="0EE21846"/>
    <w:rsid w:val="0EF07A0B"/>
    <w:rsid w:val="0F0275FA"/>
    <w:rsid w:val="0F0D515B"/>
    <w:rsid w:val="0F0E4E67"/>
    <w:rsid w:val="0F0F785C"/>
    <w:rsid w:val="0F1B41CA"/>
    <w:rsid w:val="0F1D7721"/>
    <w:rsid w:val="0F1F3233"/>
    <w:rsid w:val="0F202100"/>
    <w:rsid w:val="0F2133F3"/>
    <w:rsid w:val="0F2303C3"/>
    <w:rsid w:val="0F2463A8"/>
    <w:rsid w:val="0F3865D5"/>
    <w:rsid w:val="0F397CFE"/>
    <w:rsid w:val="0F5C3BC5"/>
    <w:rsid w:val="0F6A0D4E"/>
    <w:rsid w:val="0F785995"/>
    <w:rsid w:val="0F7D5F57"/>
    <w:rsid w:val="0F9F6AB5"/>
    <w:rsid w:val="0FB84BAF"/>
    <w:rsid w:val="0FBC2010"/>
    <w:rsid w:val="0FBD0CAB"/>
    <w:rsid w:val="0FE00EEC"/>
    <w:rsid w:val="100731FF"/>
    <w:rsid w:val="100B207E"/>
    <w:rsid w:val="100B5C11"/>
    <w:rsid w:val="10213753"/>
    <w:rsid w:val="10411E46"/>
    <w:rsid w:val="104C1F94"/>
    <w:rsid w:val="1052279D"/>
    <w:rsid w:val="105476BE"/>
    <w:rsid w:val="1065429D"/>
    <w:rsid w:val="107764EC"/>
    <w:rsid w:val="109216FC"/>
    <w:rsid w:val="10A74E87"/>
    <w:rsid w:val="10A90597"/>
    <w:rsid w:val="10DF435B"/>
    <w:rsid w:val="10F262D0"/>
    <w:rsid w:val="11030286"/>
    <w:rsid w:val="11092546"/>
    <w:rsid w:val="110C032F"/>
    <w:rsid w:val="110E028A"/>
    <w:rsid w:val="1112335E"/>
    <w:rsid w:val="11173860"/>
    <w:rsid w:val="11216517"/>
    <w:rsid w:val="112738D8"/>
    <w:rsid w:val="112A5EBA"/>
    <w:rsid w:val="113B7327"/>
    <w:rsid w:val="113D5F12"/>
    <w:rsid w:val="114956C0"/>
    <w:rsid w:val="114D20BA"/>
    <w:rsid w:val="11766C5F"/>
    <w:rsid w:val="11796F0D"/>
    <w:rsid w:val="117D575C"/>
    <w:rsid w:val="118C4051"/>
    <w:rsid w:val="118E6C6D"/>
    <w:rsid w:val="11A35AA8"/>
    <w:rsid w:val="11AD46AD"/>
    <w:rsid w:val="11C57A69"/>
    <w:rsid w:val="11C74F9F"/>
    <w:rsid w:val="11DB41EA"/>
    <w:rsid w:val="11DF32A9"/>
    <w:rsid w:val="11DF5515"/>
    <w:rsid w:val="11F77024"/>
    <w:rsid w:val="11FF24FF"/>
    <w:rsid w:val="12156115"/>
    <w:rsid w:val="12254745"/>
    <w:rsid w:val="12297803"/>
    <w:rsid w:val="122E2A31"/>
    <w:rsid w:val="123A275A"/>
    <w:rsid w:val="12757820"/>
    <w:rsid w:val="12763151"/>
    <w:rsid w:val="128D56BA"/>
    <w:rsid w:val="129D6354"/>
    <w:rsid w:val="12B61220"/>
    <w:rsid w:val="12C670C3"/>
    <w:rsid w:val="12C92194"/>
    <w:rsid w:val="12CE641D"/>
    <w:rsid w:val="12D31FDF"/>
    <w:rsid w:val="12DE7D43"/>
    <w:rsid w:val="12E71BAF"/>
    <w:rsid w:val="12ED2AC8"/>
    <w:rsid w:val="12EF0C40"/>
    <w:rsid w:val="12F5187C"/>
    <w:rsid w:val="12FC5A16"/>
    <w:rsid w:val="12FF4777"/>
    <w:rsid w:val="131F5915"/>
    <w:rsid w:val="13247173"/>
    <w:rsid w:val="13276D9F"/>
    <w:rsid w:val="132E4248"/>
    <w:rsid w:val="13473872"/>
    <w:rsid w:val="137B284A"/>
    <w:rsid w:val="138C5F36"/>
    <w:rsid w:val="138E61D2"/>
    <w:rsid w:val="139F2146"/>
    <w:rsid w:val="13A87FF6"/>
    <w:rsid w:val="13C11FEB"/>
    <w:rsid w:val="13D0319F"/>
    <w:rsid w:val="13FE5A2D"/>
    <w:rsid w:val="14280BAE"/>
    <w:rsid w:val="142D16FF"/>
    <w:rsid w:val="14346AFB"/>
    <w:rsid w:val="14537312"/>
    <w:rsid w:val="14601ACA"/>
    <w:rsid w:val="14606C4A"/>
    <w:rsid w:val="14637F2F"/>
    <w:rsid w:val="147F4DFF"/>
    <w:rsid w:val="14934A75"/>
    <w:rsid w:val="14945263"/>
    <w:rsid w:val="149E05CC"/>
    <w:rsid w:val="14AB7014"/>
    <w:rsid w:val="14B47438"/>
    <w:rsid w:val="14BD71B8"/>
    <w:rsid w:val="14D2041E"/>
    <w:rsid w:val="14D4263E"/>
    <w:rsid w:val="14DE1ACE"/>
    <w:rsid w:val="14E153BA"/>
    <w:rsid w:val="14E729B5"/>
    <w:rsid w:val="14EF4825"/>
    <w:rsid w:val="14F732DB"/>
    <w:rsid w:val="14F81841"/>
    <w:rsid w:val="151462BB"/>
    <w:rsid w:val="151D6836"/>
    <w:rsid w:val="15312581"/>
    <w:rsid w:val="15331D82"/>
    <w:rsid w:val="15375DFF"/>
    <w:rsid w:val="153F39C2"/>
    <w:rsid w:val="15421700"/>
    <w:rsid w:val="155748EB"/>
    <w:rsid w:val="155C1CAA"/>
    <w:rsid w:val="15645313"/>
    <w:rsid w:val="15656651"/>
    <w:rsid w:val="15667BD8"/>
    <w:rsid w:val="157053DE"/>
    <w:rsid w:val="15760AFB"/>
    <w:rsid w:val="15B0014F"/>
    <w:rsid w:val="15C34653"/>
    <w:rsid w:val="15D52D9C"/>
    <w:rsid w:val="15DA3C46"/>
    <w:rsid w:val="15DF60DC"/>
    <w:rsid w:val="15E07423"/>
    <w:rsid w:val="15F45BF5"/>
    <w:rsid w:val="15FE33CF"/>
    <w:rsid w:val="16006C81"/>
    <w:rsid w:val="1605074C"/>
    <w:rsid w:val="16052AC6"/>
    <w:rsid w:val="16110180"/>
    <w:rsid w:val="16145CAA"/>
    <w:rsid w:val="161C37AA"/>
    <w:rsid w:val="162E5FDF"/>
    <w:rsid w:val="163C1A4F"/>
    <w:rsid w:val="163E285B"/>
    <w:rsid w:val="1642505D"/>
    <w:rsid w:val="164923EC"/>
    <w:rsid w:val="167E41BD"/>
    <w:rsid w:val="16827215"/>
    <w:rsid w:val="1691483A"/>
    <w:rsid w:val="169A7594"/>
    <w:rsid w:val="169B7662"/>
    <w:rsid w:val="16A61EE7"/>
    <w:rsid w:val="16A731BD"/>
    <w:rsid w:val="16AC3E95"/>
    <w:rsid w:val="16B46045"/>
    <w:rsid w:val="16B95DA0"/>
    <w:rsid w:val="16C4590E"/>
    <w:rsid w:val="16C90AC3"/>
    <w:rsid w:val="16D82596"/>
    <w:rsid w:val="16E2051D"/>
    <w:rsid w:val="16E85079"/>
    <w:rsid w:val="16E97E34"/>
    <w:rsid w:val="16EE7E04"/>
    <w:rsid w:val="16F20C2B"/>
    <w:rsid w:val="16F443AD"/>
    <w:rsid w:val="17066BAE"/>
    <w:rsid w:val="171D1AD8"/>
    <w:rsid w:val="173277F7"/>
    <w:rsid w:val="17342DC0"/>
    <w:rsid w:val="17394E4F"/>
    <w:rsid w:val="17606BF5"/>
    <w:rsid w:val="17653C8E"/>
    <w:rsid w:val="17744485"/>
    <w:rsid w:val="1775714C"/>
    <w:rsid w:val="17773BD7"/>
    <w:rsid w:val="177E5EF6"/>
    <w:rsid w:val="178C5B32"/>
    <w:rsid w:val="17A73AEF"/>
    <w:rsid w:val="17D549DC"/>
    <w:rsid w:val="17E22F0C"/>
    <w:rsid w:val="17E340ED"/>
    <w:rsid w:val="17F63EE5"/>
    <w:rsid w:val="180F241D"/>
    <w:rsid w:val="181A21A7"/>
    <w:rsid w:val="181B4016"/>
    <w:rsid w:val="181D0A6D"/>
    <w:rsid w:val="182A66DC"/>
    <w:rsid w:val="182B28A0"/>
    <w:rsid w:val="18301FFA"/>
    <w:rsid w:val="183B3431"/>
    <w:rsid w:val="18464AB7"/>
    <w:rsid w:val="18482FB2"/>
    <w:rsid w:val="184C5E34"/>
    <w:rsid w:val="18646DC4"/>
    <w:rsid w:val="18686A55"/>
    <w:rsid w:val="186D3E6E"/>
    <w:rsid w:val="18731C4E"/>
    <w:rsid w:val="1874465A"/>
    <w:rsid w:val="187D5EB1"/>
    <w:rsid w:val="1888442D"/>
    <w:rsid w:val="189A0707"/>
    <w:rsid w:val="189B019C"/>
    <w:rsid w:val="18A7760D"/>
    <w:rsid w:val="18B072C7"/>
    <w:rsid w:val="18B90FA8"/>
    <w:rsid w:val="18BA57B7"/>
    <w:rsid w:val="18C203AE"/>
    <w:rsid w:val="18D760D3"/>
    <w:rsid w:val="18D800AD"/>
    <w:rsid w:val="18DF706C"/>
    <w:rsid w:val="18E43C57"/>
    <w:rsid w:val="18EE1684"/>
    <w:rsid w:val="19110795"/>
    <w:rsid w:val="19230579"/>
    <w:rsid w:val="194350B8"/>
    <w:rsid w:val="194A2F62"/>
    <w:rsid w:val="196A075D"/>
    <w:rsid w:val="196D222B"/>
    <w:rsid w:val="19755937"/>
    <w:rsid w:val="19766466"/>
    <w:rsid w:val="197B639E"/>
    <w:rsid w:val="197D7C55"/>
    <w:rsid w:val="19832A09"/>
    <w:rsid w:val="198C0CAD"/>
    <w:rsid w:val="198E1CF0"/>
    <w:rsid w:val="19950660"/>
    <w:rsid w:val="199B7E99"/>
    <w:rsid w:val="199E5976"/>
    <w:rsid w:val="19A14524"/>
    <w:rsid w:val="19A341BF"/>
    <w:rsid w:val="19A6050D"/>
    <w:rsid w:val="19B01A64"/>
    <w:rsid w:val="19B428DC"/>
    <w:rsid w:val="19BE0E38"/>
    <w:rsid w:val="19BE38DB"/>
    <w:rsid w:val="19C5528A"/>
    <w:rsid w:val="19C92B29"/>
    <w:rsid w:val="19E857D7"/>
    <w:rsid w:val="19F0442E"/>
    <w:rsid w:val="19FE3C57"/>
    <w:rsid w:val="1A011C0E"/>
    <w:rsid w:val="1A225599"/>
    <w:rsid w:val="1A295D45"/>
    <w:rsid w:val="1A2F1528"/>
    <w:rsid w:val="1A4A4037"/>
    <w:rsid w:val="1A5F0478"/>
    <w:rsid w:val="1A7122AE"/>
    <w:rsid w:val="1A912014"/>
    <w:rsid w:val="1A967009"/>
    <w:rsid w:val="1A9931A8"/>
    <w:rsid w:val="1AA94B0F"/>
    <w:rsid w:val="1AAE60CC"/>
    <w:rsid w:val="1AC0519C"/>
    <w:rsid w:val="1ACF1086"/>
    <w:rsid w:val="1AD0501E"/>
    <w:rsid w:val="1ADE6C15"/>
    <w:rsid w:val="1ADE7C7D"/>
    <w:rsid w:val="1AF40E86"/>
    <w:rsid w:val="1AFA7B04"/>
    <w:rsid w:val="1B034501"/>
    <w:rsid w:val="1B125E3D"/>
    <w:rsid w:val="1B1A2B06"/>
    <w:rsid w:val="1B27630D"/>
    <w:rsid w:val="1B3D7325"/>
    <w:rsid w:val="1B3E60E9"/>
    <w:rsid w:val="1B406CBA"/>
    <w:rsid w:val="1B5650A8"/>
    <w:rsid w:val="1B5A4058"/>
    <w:rsid w:val="1B630C20"/>
    <w:rsid w:val="1B666559"/>
    <w:rsid w:val="1B7417E5"/>
    <w:rsid w:val="1B77750B"/>
    <w:rsid w:val="1B7E316D"/>
    <w:rsid w:val="1B7F0C08"/>
    <w:rsid w:val="1B975A2C"/>
    <w:rsid w:val="1B996064"/>
    <w:rsid w:val="1BC60832"/>
    <w:rsid w:val="1BC63C3B"/>
    <w:rsid w:val="1BC6443D"/>
    <w:rsid w:val="1BE450A1"/>
    <w:rsid w:val="1BFA4826"/>
    <w:rsid w:val="1C0615AC"/>
    <w:rsid w:val="1C097E91"/>
    <w:rsid w:val="1C0E19FD"/>
    <w:rsid w:val="1C4C66F8"/>
    <w:rsid w:val="1C4F35D4"/>
    <w:rsid w:val="1C6E2E3D"/>
    <w:rsid w:val="1C7D27CF"/>
    <w:rsid w:val="1C825845"/>
    <w:rsid w:val="1C8361CA"/>
    <w:rsid w:val="1C8C4DEA"/>
    <w:rsid w:val="1C8E2B7D"/>
    <w:rsid w:val="1C9E7CD6"/>
    <w:rsid w:val="1CA8048B"/>
    <w:rsid w:val="1CB41CFA"/>
    <w:rsid w:val="1CBA3548"/>
    <w:rsid w:val="1CBE03AF"/>
    <w:rsid w:val="1CBE7CCA"/>
    <w:rsid w:val="1CCA2608"/>
    <w:rsid w:val="1CCC684D"/>
    <w:rsid w:val="1CDA3F36"/>
    <w:rsid w:val="1CDB5BF3"/>
    <w:rsid w:val="1CE8109D"/>
    <w:rsid w:val="1CF45D48"/>
    <w:rsid w:val="1CFC7C02"/>
    <w:rsid w:val="1CFD6D0A"/>
    <w:rsid w:val="1D026AD9"/>
    <w:rsid w:val="1D0322AC"/>
    <w:rsid w:val="1D050349"/>
    <w:rsid w:val="1D1D55E1"/>
    <w:rsid w:val="1D1F6C2D"/>
    <w:rsid w:val="1D2020CF"/>
    <w:rsid w:val="1D2536A9"/>
    <w:rsid w:val="1D3B0222"/>
    <w:rsid w:val="1D3B7CFD"/>
    <w:rsid w:val="1D401A27"/>
    <w:rsid w:val="1D4B0E54"/>
    <w:rsid w:val="1D560158"/>
    <w:rsid w:val="1D745001"/>
    <w:rsid w:val="1D830231"/>
    <w:rsid w:val="1D8717DC"/>
    <w:rsid w:val="1D9157B0"/>
    <w:rsid w:val="1D941326"/>
    <w:rsid w:val="1D981C3D"/>
    <w:rsid w:val="1D985845"/>
    <w:rsid w:val="1D9A74AA"/>
    <w:rsid w:val="1D9C6587"/>
    <w:rsid w:val="1DA00540"/>
    <w:rsid w:val="1DA55C17"/>
    <w:rsid w:val="1DB17B4F"/>
    <w:rsid w:val="1DCC7F51"/>
    <w:rsid w:val="1DCE0654"/>
    <w:rsid w:val="1DD35D53"/>
    <w:rsid w:val="1DE442A0"/>
    <w:rsid w:val="1E0E539B"/>
    <w:rsid w:val="1E113802"/>
    <w:rsid w:val="1E1A241E"/>
    <w:rsid w:val="1E21026D"/>
    <w:rsid w:val="1E2372A7"/>
    <w:rsid w:val="1E33633B"/>
    <w:rsid w:val="1E4444B0"/>
    <w:rsid w:val="1E5E5060"/>
    <w:rsid w:val="1E6479A4"/>
    <w:rsid w:val="1EA35480"/>
    <w:rsid w:val="1EBE3F1F"/>
    <w:rsid w:val="1ECD0693"/>
    <w:rsid w:val="1ED31FBA"/>
    <w:rsid w:val="1ED510A5"/>
    <w:rsid w:val="1EFD797D"/>
    <w:rsid w:val="1F1F3B59"/>
    <w:rsid w:val="1F241895"/>
    <w:rsid w:val="1F257772"/>
    <w:rsid w:val="1F3B07DD"/>
    <w:rsid w:val="1F452E2F"/>
    <w:rsid w:val="1F4A411E"/>
    <w:rsid w:val="1F53654E"/>
    <w:rsid w:val="1F5C5C99"/>
    <w:rsid w:val="1F685F4F"/>
    <w:rsid w:val="1F7746AC"/>
    <w:rsid w:val="1F7C3317"/>
    <w:rsid w:val="1F7D0C88"/>
    <w:rsid w:val="1F835CFC"/>
    <w:rsid w:val="1F865326"/>
    <w:rsid w:val="1F891110"/>
    <w:rsid w:val="1F935053"/>
    <w:rsid w:val="1F944689"/>
    <w:rsid w:val="1F947963"/>
    <w:rsid w:val="1FB5165B"/>
    <w:rsid w:val="1FC6725D"/>
    <w:rsid w:val="1FD232CA"/>
    <w:rsid w:val="1FEE59F2"/>
    <w:rsid w:val="1FF4432F"/>
    <w:rsid w:val="20080EC5"/>
    <w:rsid w:val="20183935"/>
    <w:rsid w:val="2022784F"/>
    <w:rsid w:val="20254091"/>
    <w:rsid w:val="2026558B"/>
    <w:rsid w:val="202D11E7"/>
    <w:rsid w:val="202E38F7"/>
    <w:rsid w:val="20347484"/>
    <w:rsid w:val="20366805"/>
    <w:rsid w:val="203D2B4C"/>
    <w:rsid w:val="204105AC"/>
    <w:rsid w:val="20711E32"/>
    <w:rsid w:val="20715A85"/>
    <w:rsid w:val="208F3BA6"/>
    <w:rsid w:val="20B4240C"/>
    <w:rsid w:val="20BF3184"/>
    <w:rsid w:val="20C91B73"/>
    <w:rsid w:val="20CF23B5"/>
    <w:rsid w:val="20D814DE"/>
    <w:rsid w:val="20DA6500"/>
    <w:rsid w:val="20F6651D"/>
    <w:rsid w:val="20FD535B"/>
    <w:rsid w:val="21315A55"/>
    <w:rsid w:val="21382F12"/>
    <w:rsid w:val="213B38EF"/>
    <w:rsid w:val="213D49E4"/>
    <w:rsid w:val="215E0C2F"/>
    <w:rsid w:val="2163205B"/>
    <w:rsid w:val="217808D3"/>
    <w:rsid w:val="21803DC8"/>
    <w:rsid w:val="21841A59"/>
    <w:rsid w:val="219E05F3"/>
    <w:rsid w:val="21A2442E"/>
    <w:rsid w:val="21AC2853"/>
    <w:rsid w:val="21C54461"/>
    <w:rsid w:val="21D03747"/>
    <w:rsid w:val="21E01D2C"/>
    <w:rsid w:val="21E07E67"/>
    <w:rsid w:val="21ED78A9"/>
    <w:rsid w:val="21F3454A"/>
    <w:rsid w:val="21FB37EC"/>
    <w:rsid w:val="220644F3"/>
    <w:rsid w:val="220F0429"/>
    <w:rsid w:val="220F7E11"/>
    <w:rsid w:val="221115C4"/>
    <w:rsid w:val="22354E59"/>
    <w:rsid w:val="224827C3"/>
    <w:rsid w:val="226B2C38"/>
    <w:rsid w:val="227142A6"/>
    <w:rsid w:val="2294289E"/>
    <w:rsid w:val="229F69AA"/>
    <w:rsid w:val="22D31599"/>
    <w:rsid w:val="22D6743C"/>
    <w:rsid w:val="22D7176A"/>
    <w:rsid w:val="22DD2A2B"/>
    <w:rsid w:val="22E15F47"/>
    <w:rsid w:val="22E56365"/>
    <w:rsid w:val="22E77605"/>
    <w:rsid w:val="22F1400E"/>
    <w:rsid w:val="22FB546C"/>
    <w:rsid w:val="231D2E49"/>
    <w:rsid w:val="23322D44"/>
    <w:rsid w:val="2338230D"/>
    <w:rsid w:val="233B3582"/>
    <w:rsid w:val="234E4021"/>
    <w:rsid w:val="235439F4"/>
    <w:rsid w:val="2356261B"/>
    <w:rsid w:val="235A4E64"/>
    <w:rsid w:val="2360495B"/>
    <w:rsid w:val="23883D7E"/>
    <w:rsid w:val="238B62F8"/>
    <w:rsid w:val="238F180D"/>
    <w:rsid w:val="238F5BA4"/>
    <w:rsid w:val="23A91E8E"/>
    <w:rsid w:val="23AB6114"/>
    <w:rsid w:val="23C51EA9"/>
    <w:rsid w:val="23CB0521"/>
    <w:rsid w:val="23CF097C"/>
    <w:rsid w:val="23EA2539"/>
    <w:rsid w:val="23FA0CE5"/>
    <w:rsid w:val="24031C68"/>
    <w:rsid w:val="240A6CC1"/>
    <w:rsid w:val="241221FB"/>
    <w:rsid w:val="24140E2F"/>
    <w:rsid w:val="24222CD3"/>
    <w:rsid w:val="243F62C1"/>
    <w:rsid w:val="24416463"/>
    <w:rsid w:val="245D5383"/>
    <w:rsid w:val="24671B6A"/>
    <w:rsid w:val="246C1DD6"/>
    <w:rsid w:val="24766457"/>
    <w:rsid w:val="24834F24"/>
    <w:rsid w:val="24893284"/>
    <w:rsid w:val="249B0D69"/>
    <w:rsid w:val="249F663D"/>
    <w:rsid w:val="249F7317"/>
    <w:rsid w:val="24B41AF2"/>
    <w:rsid w:val="24B86AA9"/>
    <w:rsid w:val="24DC63EE"/>
    <w:rsid w:val="24E572D9"/>
    <w:rsid w:val="24E63551"/>
    <w:rsid w:val="24F80F6C"/>
    <w:rsid w:val="250B363C"/>
    <w:rsid w:val="250B43D7"/>
    <w:rsid w:val="250D613F"/>
    <w:rsid w:val="252564FF"/>
    <w:rsid w:val="252E3F7B"/>
    <w:rsid w:val="2540133A"/>
    <w:rsid w:val="25401763"/>
    <w:rsid w:val="25484065"/>
    <w:rsid w:val="254C3BE8"/>
    <w:rsid w:val="254C43E9"/>
    <w:rsid w:val="254C6593"/>
    <w:rsid w:val="25521621"/>
    <w:rsid w:val="255C460E"/>
    <w:rsid w:val="256F3415"/>
    <w:rsid w:val="25701F6C"/>
    <w:rsid w:val="25717ECD"/>
    <w:rsid w:val="257D6965"/>
    <w:rsid w:val="2587702A"/>
    <w:rsid w:val="25890763"/>
    <w:rsid w:val="259C26EA"/>
    <w:rsid w:val="25A75333"/>
    <w:rsid w:val="25BF5A24"/>
    <w:rsid w:val="25C9770A"/>
    <w:rsid w:val="25CD7F83"/>
    <w:rsid w:val="25E24F39"/>
    <w:rsid w:val="25E60AD8"/>
    <w:rsid w:val="25F66AAA"/>
    <w:rsid w:val="26026BBA"/>
    <w:rsid w:val="26186EC1"/>
    <w:rsid w:val="261E6E5A"/>
    <w:rsid w:val="263628D0"/>
    <w:rsid w:val="26382F59"/>
    <w:rsid w:val="263C0F89"/>
    <w:rsid w:val="264358E0"/>
    <w:rsid w:val="26435E41"/>
    <w:rsid w:val="264E3AC6"/>
    <w:rsid w:val="264F1B81"/>
    <w:rsid w:val="267E673F"/>
    <w:rsid w:val="268A4C80"/>
    <w:rsid w:val="269C2C2B"/>
    <w:rsid w:val="269D4BC9"/>
    <w:rsid w:val="26CA1C0B"/>
    <w:rsid w:val="26CA5469"/>
    <w:rsid w:val="26CE403C"/>
    <w:rsid w:val="26D1328F"/>
    <w:rsid w:val="26D3309C"/>
    <w:rsid w:val="26D33F19"/>
    <w:rsid w:val="26D36CB8"/>
    <w:rsid w:val="26D87154"/>
    <w:rsid w:val="26E6400E"/>
    <w:rsid w:val="26E9310A"/>
    <w:rsid w:val="26F9624E"/>
    <w:rsid w:val="27006762"/>
    <w:rsid w:val="27105779"/>
    <w:rsid w:val="2713621A"/>
    <w:rsid w:val="2720111F"/>
    <w:rsid w:val="272C5CAB"/>
    <w:rsid w:val="27404125"/>
    <w:rsid w:val="274539F2"/>
    <w:rsid w:val="276E567E"/>
    <w:rsid w:val="27707763"/>
    <w:rsid w:val="277667E6"/>
    <w:rsid w:val="277B1017"/>
    <w:rsid w:val="27922715"/>
    <w:rsid w:val="279D7A47"/>
    <w:rsid w:val="279E5609"/>
    <w:rsid w:val="279F19BA"/>
    <w:rsid w:val="27A20225"/>
    <w:rsid w:val="27B8698C"/>
    <w:rsid w:val="27BB0262"/>
    <w:rsid w:val="27D524A2"/>
    <w:rsid w:val="27EC0E80"/>
    <w:rsid w:val="27FC2AB2"/>
    <w:rsid w:val="280A0A8F"/>
    <w:rsid w:val="28121492"/>
    <w:rsid w:val="281861B3"/>
    <w:rsid w:val="28321053"/>
    <w:rsid w:val="2833597C"/>
    <w:rsid w:val="28367584"/>
    <w:rsid w:val="28376E3C"/>
    <w:rsid w:val="28452F70"/>
    <w:rsid w:val="28700971"/>
    <w:rsid w:val="28722C10"/>
    <w:rsid w:val="28722FCC"/>
    <w:rsid w:val="28753DE5"/>
    <w:rsid w:val="287E1AE9"/>
    <w:rsid w:val="287F5031"/>
    <w:rsid w:val="287F543D"/>
    <w:rsid w:val="289E2A20"/>
    <w:rsid w:val="289F30D4"/>
    <w:rsid w:val="28A24C7F"/>
    <w:rsid w:val="28AB6223"/>
    <w:rsid w:val="28B50FBD"/>
    <w:rsid w:val="28B913F5"/>
    <w:rsid w:val="28BC7DAF"/>
    <w:rsid w:val="28C05968"/>
    <w:rsid w:val="28DB6470"/>
    <w:rsid w:val="28E067B0"/>
    <w:rsid w:val="28E66A14"/>
    <w:rsid w:val="28E76615"/>
    <w:rsid w:val="28F16436"/>
    <w:rsid w:val="28FB037B"/>
    <w:rsid w:val="29124A5F"/>
    <w:rsid w:val="291A168B"/>
    <w:rsid w:val="29250F0A"/>
    <w:rsid w:val="2936233F"/>
    <w:rsid w:val="293D516A"/>
    <w:rsid w:val="29402515"/>
    <w:rsid w:val="294E5826"/>
    <w:rsid w:val="29534B43"/>
    <w:rsid w:val="295F2919"/>
    <w:rsid w:val="2960149B"/>
    <w:rsid w:val="29615A36"/>
    <w:rsid w:val="2963135D"/>
    <w:rsid w:val="296B780A"/>
    <w:rsid w:val="296D46A7"/>
    <w:rsid w:val="297C7A58"/>
    <w:rsid w:val="298209FD"/>
    <w:rsid w:val="29843701"/>
    <w:rsid w:val="298F0DF9"/>
    <w:rsid w:val="29901CC6"/>
    <w:rsid w:val="29940B01"/>
    <w:rsid w:val="29990324"/>
    <w:rsid w:val="299C6CA6"/>
    <w:rsid w:val="29A42BA3"/>
    <w:rsid w:val="29AA19E1"/>
    <w:rsid w:val="29BA6F88"/>
    <w:rsid w:val="29C50741"/>
    <w:rsid w:val="29D03936"/>
    <w:rsid w:val="29D07627"/>
    <w:rsid w:val="29D926F8"/>
    <w:rsid w:val="29DA717D"/>
    <w:rsid w:val="29DD54DE"/>
    <w:rsid w:val="29E03060"/>
    <w:rsid w:val="29EF1D6E"/>
    <w:rsid w:val="29F00654"/>
    <w:rsid w:val="29F92408"/>
    <w:rsid w:val="2A0A306B"/>
    <w:rsid w:val="2A135FC4"/>
    <w:rsid w:val="2A144750"/>
    <w:rsid w:val="2A152618"/>
    <w:rsid w:val="2A18209A"/>
    <w:rsid w:val="2A185A0B"/>
    <w:rsid w:val="2A313AB1"/>
    <w:rsid w:val="2A4342B9"/>
    <w:rsid w:val="2A443809"/>
    <w:rsid w:val="2A4C0084"/>
    <w:rsid w:val="2A620787"/>
    <w:rsid w:val="2A6420B6"/>
    <w:rsid w:val="2A696E82"/>
    <w:rsid w:val="2A7E07FC"/>
    <w:rsid w:val="2A7F4E39"/>
    <w:rsid w:val="2A95207B"/>
    <w:rsid w:val="2AA01C82"/>
    <w:rsid w:val="2AB44D86"/>
    <w:rsid w:val="2AD972F6"/>
    <w:rsid w:val="2ADC480E"/>
    <w:rsid w:val="2AEA3EC4"/>
    <w:rsid w:val="2AF1253E"/>
    <w:rsid w:val="2AFF51FE"/>
    <w:rsid w:val="2B075E04"/>
    <w:rsid w:val="2B122893"/>
    <w:rsid w:val="2B1B4F56"/>
    <w:rsid w:val="2B274D51"/>
    <w:rsid w:val="2B2E5461"/>
    <w:rsid w:val="2B2E623E"/>
    <w:rsid w:val="2B34518E"/>
    <w:rsid w:val="2B5F5326"/>
    <w:rsid w:val="2B641FBF"/>
    <w:rsid w:val="2B650990"/>
    <w:rsid w:val="2B650FD4"/>
    <w:rsid w:val="2B6D13E8"/>
    <w:rsid w:val="2B861425"/>
    <w:rsid w:val="2BAB505E"/>
    <w:rsid w:val="2BAB596E"/>
    <w:rsid w:val="2BB52253"/>
    <w:rsid w:val="2BCF0310"/>
    <w:rsid w:val="2BD11579"/>
    <w:rsid w:val="2BDE6B4B"/>
    <w:rsid w:val="2BE25BC7"/>
    <w:rsid w:val="2BFB7A7F"/>
    <w:rsid w:val="2C032123"/>
    <w:rsid w:val="2C035009"/>
    <w:rsid w:val="2C092BC7"/>
    <w:rsid w:val="2C1401BE"/>
    <w:rsid w:val="2C2B69EB"/>
    <w:rsid w:val="2C3C1A7C"/>
    <w:rsid w:val="2C7A0EFD"/>
    <w:rsid w:val="2C97450E"/>
    <w:rsid w:val="2C9B4A76"/>
    <w:rsid w:val="2CA25988"/>
    <w:rsid w:val="2CA27D0B"/>
    <w:rsid w:val="2CC408F1"/>
    <w:rsid w:val="2CC804CD"/>
    <w:rsid w:val="2CCD7084"/>
    <w:rsid w:val="2CE2151E"/>
    <w:rsid w:val="2CF40061"/>
    <w:rsid w:val="2CFB4DE1"/>
    <w:rsid w:val="2CFE6B4F"/>
    <w:rsid w:val="2D137CEE"/>
    <w:rsid w:val="2D242CFE"/>
    <w:rsid w:val="2D2D3600"/>
    <w:rsid w:val="2D36643F"/>
    <w:rsid w:val="2D3E072E"/>
    <w:rsid w:val="2D5B2A67"/>
    <w:rsid w:val="2D612957"/>
    <w:rsid w:val="2D6C2EDB"/>
    <w:rsid w:val="2D710DDB"/>
    <w:rsid w:val="2D754B47"/>
    <w:rsid w:val="2D7A6A5C"/>
    <w:rsid w:val="2D8555E8"/>
    <w:rsid w:val="2D8E4045"/>
    <w:rsid w:val="2DB359BA"/>
    <w:rsid w:val="2DBB585C"/>
    <w:rsid w:val="2DC01AF3"/>
    <w:rsid w:val="2DC83402"/>
    <w:rsid w:val="2DD86427"/>
    <w:rsid w:val="2DF330BF"/>
    <w:rsid w:val="2DF60A3D"/>
    <w:rsid w:val="2E031F47"/>
    <w:rsid w:val="2E046EDD"/>
    <w:rsid w:val="2E117862"/>
    <w:rsid w:val="2E127632"/>
    <w:rsid w:val="2E127E3D"/>
    <w:rsid w:val="2E1F5089"/>
    <w:rsid w:val="2E22670C"/>
    <w:rsid w:val="2E371A81"/>
    <w:rsid w:val="2E3737B7"/>
    <w:rsid w:val="2E3F30B1"/>
    <w:rsid w:val="2E3F7403"/>
    <w:rsid w:val="2E507FA9"/>
    <w:rsid w:val="2E5A4705"/>
    <w:rsid w:val="2E6223B1"/>
    <w:rsid w:val="2E7312BC"/>
    <w:rsid w:val="2E741B49"/>
    <w:rsid w:val="2E874564"/>
    <w:rsid w:val="2E8B6871"/>
    <w:rsid w:val="2E916EA4"/>
    <w:rsid w:val="2E984105"/>
    <w:rsid w:val="2E9A5DD7"/>
    <w:rsid w:val="2E9A7A30"/>
    <w:rsid w:val="2EA20DD8"/>
    <w:rsid w:val="2EA22FB8"/>
    <w:rsid w:val="2EA52F47"/>
    <w:rsid w:val="2EB34D13"/>
    <w:rsid w:val="2EB92B26"/>
    <w:rsid w:val="2EBB4EEA"/>
    <w:rsid w:val="2EDA4662"/>
    <w:rsid w:val="2EE0190F"/>
    <w:rsid w:val="2EE21693"/>
    <w:rsid w:val="2EFA2100"/>
    <w:rsid w:val="2F122E47"/>
    <w:rsid w:val="2F132411"/>
    <w:rsid w:val="2F3F327A"/>
    <w:rsid w:val="2F473B57"/>
    <w:rsid w:val="2F4C079E"/>
    <w:rsid w:val="2F527E77"/>
    <w:rsid w:val="2F5E0826"/>
    <w:rsid w:val="2F69607E"/>
    <w:rsid w:val="2F6A1FC1"/>
    <w:rsid w:val="2F6A5061"/>
    <w:rsid w:val="2F7E7119"/>
    <w:rsid w:val="2FA15920"/>
    <w:rsid w:val="2FA5112C"/>
    <w:rsid w:val="2FA61224"/>
    <w:rsid w:val="2FC06B7E"/>
    <w:rsid w:val="2FC216A4"/>
    <w:rsid w:val="2FCB3629"/>
    <w:rsid w:val="2FCE0647"/>
    <w:rsid w:val="2FD260F7"/>
    <w:rsid w:val="2FF257B2"/>
    <w:rsid w:val="30052151"/>
    <w:rsid w:val="30260314"/>
    <w:rsid w:val="302F009E"/>
    <w:rsid w:val="304C7C13"/>
    <w:rsid w:val="304F78F9"/>
    <w:rsid w:val="306D49FE"/>
    <w:rsid w:val="30705CD9"/>
    <w:rsid w:val="307D551A"/>
    <w:rsid w:val="30857691"/>
    <w:rsid w:val="308B7A55"/>
    <w:rsid w:val="308E123F"/>
    <w:rsid w:val="309A1761"/>
    <w:rsid w:val="30A9730B"/>
    <w:rsid w:val="30C668C9"/>
    <w:rsid w:val="30C930AD"/>
    <w:rsid w:val="30CB72C7"/>
    <w:rsid w:val="30D972A6"/>
    <w:rsid w:val="30DE38D4"/>
    <w:rsid w:val="30E174FE"/>
    <w:rsid w:val="30E525B3"/>
    <w:rsid w:val="30EB5A65"/>
    <w:rsid w:val="30F561F5"/>
    <w:rsid w:val="31064A59"/>
    <w:rsid w:val="31084875"/>
    <w:rsid w:val="310E371D"/>
    <w:rsid w:val="311955C0"/>
    <w:rsid w:val="31216A80"/>
    <w:rsid w:val="313C751A"/>
    <w:rsid w:val="314155B9"/>
    <w:rsid w:val="31445484"/>
    <w:rsid w:val="31675173"/>
    <w:rsid w:val="318D02EE"/>
    <w:rsid w:val="31A10AAF"/>
    <w:rsid w:val="31B829D5"/>
    <w:rsid w:val="31D87ED4"/>
    <w:rsid w:val="31F92AEE"/>
    <w:rsid w:val="32056A9A"/>
    <w:rsid w:val="3207644B"/>
    <w:rsid w:val="32127B14"/>
    <w:rsid w:val="32155E49"/>
    <w:rsid w:val="321612DF"/>
    <w:rsid w:val="321D7E23"/>
    <w:rsid w:val="321F0005"/>
    <w:rsid w:val="322574E2"/>
    <w:rsid w:val="32257926"/>
    <w:rsid w:val="322C1136"/>
    <w:rsid w:val="323A200B"/>
    <w:rsid w:val="323F38A9"/>
    <w:rsid w:val="325255B8"/>
    <w:rsid w:val="32531961"/>
    <w:rsid w:val="3253677A"/>
    <w:rsid w:val="325421F2"/>
    <w:rsid w:val="326555D6"/>
    <w:rsid w:val="32813008"/>
    <w:rsid w:val="32853CBA"/>
    <w:rsid w:val="328F5D97"/>
    <w:rsid w:val="32940FFD"/>
    <w:rsid w:val="32981183"/>
    <w:rsid w:val="329F043C"/>
    <w:rsid w:val="32A75467"/>
    <w:rsid w:val="32B34709"/>
    <w:rsid w:val="32B74C26"/>
    <w:rsid w:val="32C16A18"/>
    <w:rsid w:val="3311419E"/>
    <w:rsid w:val="33234DB7"/>
    <w:rsid w:val="33257E36"/>
    <w:rsid w:val="332B6A4C"/>
    <w:rsid w:val="332C4245"/>
    <w:rsid w:val="33377234"/>
    <w:rsid w:val="334943BD"/>
    <w:rsid w:val="336E0C8D"/>
    <w:rsid w:val="33920FC2"/>
    <w:rsid w:val="339969F4"/>
    <w:rsid w:val="33A17F72"/>
    <w:rsid w:val="33A4122F"/>
    <w:rsid w:val="33A514E7"/>
    <w:rsid w:val="33A53F6E"/>
    <w:rsid w:val="33B14291"/>
    <w:rsid w:val="33B24E7F"/>
    <w:rsid w:val="33BE57E8"/>
    <w:rsid w:val="33D2759F"/>
    <w:rsid w:val="33DE6174"/>
    <w:rsid w:val="33DF0C4D"/>
    <w:rsid w:val="33EE20F3"/>
    <w:rsid w:val="34012D94"/>
    <w:rsid w:val="340D49F5"/>
    <w:rsid w:val="340D4AB2"/>
    <w:rsid w:val="3416786C"/>
    <w:rsid w:val="341A634B"/>
    <w:rsid w:val="3425496F"/>
    <w:rsid w:val="342931C4"/>
    <w:rsid w:val="342D4CF3"/>
    <w:rsid w:val="342F096A"/>
    <w:rsid w:val="34317F29"/>
    <w:rsid w:val="343F3872"/>
    <w:rsid w:val="3442341B"/>
    <w:rsid w:val="34437092"/>
    <w:rsid w:val="34437FDD"/>
    <w:rsid w:val="34442C76"/>
    <w:rsid w:val="3456650A"/>
    <w:rsid w:val="346518E5"/>
    <w:rsid w:val="34796DA1"/>
    <w:rsid w:val="3491656A"/>
    <w:rsid w:val="34D30980"/>
    <w:rsid w:val="34D55623"/>
    <w:rsid w:val="34D6045C"/>
    <w:rsid w:val="34EA6AF1"/>
    <w:rsid w:val="34FD0FB4"/>
    <w:rsid w:val="34FE1155"/>
    <w:rsid w:val="34FE68A0"/>
    <w:rsid w:val="35071D61"/>
    <w:rsid w:val="35302E1A"/>
    <w:rsid w:val="35522A48"/>
    <w:rsid w:val="35554641"/>
    <w:rsid w:val="3555568C"/>
    <w:rsid w:val="355E6449"/>
    <w:rsid w:val="356D0BB0"/>
    <w:rsid w:val="35707C4B"/>
    <w:rsid w:val="35790D84"/>
    <w:rsid w:val="357C10F3"/>
    <w:rsid w:val="35912083"/>
    <w:rsid w:val="35A01A42"/>
    <w:rsid w:val="35B07293"/>
    <w:rsid w:val="35B8596E"/>
    <w:rsid w:val="35C4121F"/>
    <w:rsid w:val="35CE43B3"/>
    <w:rsid w:val="35E12D4B"/>
    <w:rsid w:val="35E76925"/>
    <w:rsid w:val="35ED021F"/>
    <w:rsid w:val="35F43EF3"/>
    <w:rsid w:val="35FC54DD"/>
    <w:rsid w:val="360F4060"/>
    <w:rsid w:val="361326FB"/>
    <w:rsid w:val="363A1E0F"/>
    <w:rsid w:val="363B0565"/>
    <w:rsid w:val="364104EB"/>
    <w:rsid w:val="364343F8"/>
    <w:rsid w:val="36486CFF"/>
    <w:rsid w:val="364B2725"/>
    <w:rsid w:val="36503BA7"/>
    <w:rsid w:val="366A3823"/>
    <w:rsid w:val="36790C8B"/>
    <w:rsid w:val="368411CA"/>
    <w:rsid w:val="369816F1"/>
    <w:rsid w:val="369F5419"/>
    <w:rsid w:val="36A15E08"/>
    <w:rsid w:val="36AD385C"/>
    <w:rsid w:val="36BA700A"/>
    <w:rsid w:val="36BE1903"/>
    <w:rsid w:val="36DF5045"/>
    <w:rsid w:val="36E04C89"/>
    <w:rsid w:val="36F108A9"/>
    <w:rsid w:val="36F320C8"/>
    <w:rsid w:val="36FD7CF1"/>
    <w:rsid w:val="36FF6103"/>
    <w:rsid w:val="370728F1"/>
    <w:rsid w:val="371D4F66"/>
    <w:rsid w:val="372069ED"/>
    <w:rsid w:val="37214342"/>
    <w:rsid w:val="372B6EF6"/>
    <w:rsid w:val="37302EEC"/>
    <w:rsid w:val="3746123B"/>
    <w:rsid w:val="37510CA0"/>
    <w:rsid w:val="37557A1F"/>
    <w:rsid w:val="37620B6E"/>
    <w:rsid w:val="376809EF"/>
    <w:rsid w:val="37771B77"/>
    <w:rsid w:val="377A0274"/>
    <w:rsid w:val="377F5917"/>
    <w:rsid w:val="37803574"/>
    <w:rsid w:val="378C438C"/>
    <w:rsid w:val="379151D1"/>
    <w:rsid w:val="37917F93"/>
    <w:rsid w:val="37970F3E"/>
    <w:rsid w:val="37B03849"/>
    <w:rsid w:val="37BD4F24"/>
    <w:rsid w:val="37D85628"/>
    <w:rsid w:val="37E076F5"/>
    <w:rsid w:val="37E54D41"/>
    <w:rsid w:val="37F754D4"/>
    <w:rsid w:val="3802024A"/>
    <w:rsid w:val="380E362A"/>
    <w:rsid w:val="381340E9"/>
    <w:rsid w:val="38191133"/>
    <w:rsid w:val="381E09E1"/>
    <w:rsid w:val="382D55C2"/>
    <w:rsid w:val="3832269F"/>
    <w:rsid w:val="38345DA0"/>
    <w:rsid w:val="384F1236"/>
    <w:rsid w:val="38690EAB"/>
    <w:rsid w:val="387005AF"/>
    <w:rsid w:val="38706833"/>
    <w:rsid w:val="38884387"/>
    <w:rsid w:val="388C128C"/>
    <w:rsid w:val="388C3F14"/>
    <w:rsid w:val="389D545B"/>
    <w:rsid w:val="389E76A3"/>
    <w:rsid w:val="38B3364F"/>
    <w:rsid w:val="38B85A67"/>
    <w:rsid w:val="38E43601"/>
    <w:rsid w:val="38E5109D"/>
    <w:rsid w:val="38EF03D1"/>
    <w:rsid w:val="38F00A3F"/>
    <w:rsid w:val="39065AFF"/>
    <w:rsid w:val="390727EF"/>
    <w:rsid w:val="390D4E53"/>
    <w:rsid w:val="390F4E8D"/>
    <w:rsid w:val="391C0808"/>
    <w:rsid w:val="392118B2"/>
    <w:rsid w:val="39224FE2"/>
    <w:rsid w:val="393C14CF"/>
    <w:rsid w:val="393D49C9"/>
    <w:rsid w:val="3940351A"/>
    <w:rsid w:val="39440E44"/>
    <w:rsid w:val="395551D2"/>
    <w:rsid w:val="39700A9A"/>
    <w:rsid w:val="399C215E"/>
    <w:rsid w:val="39A557AE"/>
    <w:rsid w:val="39A85B41"/>
    <w:rsid w:val="39A94259"/>
    <w:rsid w:val="39B665B5"/>
    <w:rsid w:val="39C62DDF"/>
    <w:rsid w:val="39D56479"/>
    <w:rsid w:val="39DA71D2"/>
    <w:rsid w:val="39DB3D71"/>
    <w:rsid w:val="39E565BA"/>
    <w:rsid w:val="39EA7FB7"/>
    <w:rsid w:val="39EC3DA0"/>
    <w:rsid w:val="39F2553E"/>
    <w:rsid w:val="39F37602"/>
    <w:rsid w:val="39F6187E"/>
    <w:rsid w:val="39F65986"/>
    <w:rsid w:val="39F857FE"/>
    <w:rsid w:val="3A014EB4"/>
    <w:rsid w:val="3A147FE1"/>
    <w:rsid w:val="3A150723"/>
    <w:rsid w:val="3A5C5EB7"/>
    <w:rsid w:val="3A6113A0"/>
    <w:rsid w:val="3A680535"/>
    <w:rsid w:val="3A6A0441"/>
    <w:rsid w:val="3A7400AF"/>
    <w:rsid w:val="3A743F38"/>
    <w:rsid w:val="3A776C62"/>
    <w:rsid w:val="3A861AC7"/>
    <w:rsid w:val="3A8A6250"/>
    <w:rsid w:val="3A8B29FC"/>
    <w:rsid w:val="3A8D5585"/>
    <w:rsid w:val="3A90356E"/>
    <w:rsid w:val="3A97717E"/>
    <w:rsid w:val="3A984CB7"/>
    <w:rsid w:val="3AA36C71"/>
    <w:rsid w:val="3AB37FC6"/>
    <w:rsid w:val="3AC94999"/>
    <w:rsid w:val="3ACC67B4"/>
    <w:rsid w:val="3AE756FD"/>
    <w:rsid w:val="3AEE4884"/>
    <w:rsid w:val="3AF55F25"/>
    <w:rsid w:val="3AFE73ED"/>
    <w:rsid w:val="3B0B66E8"/>
    <w:rsid w:val="3B1D447C"/>
    <w:rsid w:val="3B217A8D"/>
    <w:rsid w:val="3B2F6516"/>
    <w:rsid w:val="3B477DA2"/>
    <w:rsid w:val="3B517DE6"/>
    <w:rsid w:val="3B7E0709"/>
    <w:rsid w:val="3B8C5456"/>
    <w:rsid w:val="3B99379F"/>
    <w:rsid w:val="3BA078E4"/>
    <w:rsid w:val="3BAF2149"/>
    <w:rsid w:val="3BAF7E5D"/>
    <w:rsid w:val="3BCA0FBA"/>
    <w:rsid w:val="3BD37250"/>
    <w:rsid w:val="3BD432BF"/>
    <w:rsid w:val="3BD52DC4"/>
    <w:rsid w:val="3BD57036"/>
    <w:rsid w:val="3BDA1394"/>
    <w:rsid w:val="3BE60CD0"/>
    <w:rsid w:val="3BF140DA"/>
    <w:rsid w:val="3BFA52EC"/>
    <w:rsid w:val="3C0567F6"/>
    <w:rsid w:val="3C064347"/>
    <w:rsid w:val="3C085ECD"/>
    <w:rsid w:val="3C0C548C"/>
    <w:rsid w:val="3C27668B"/>
    <w:rsid w:val="3C42194E"/>
    <w:rsid w:val="3C4477BB"/>
    <w:rsid w:val="3C4728DF"/>
    <w:rsid w:val="3C5A1BD3"/>
    <w:rsid w:val="3C611016"/>
    <w:rsid w:val="3C623BBB"/>
    <w:rsid w:val="3C6B1BAD"/>
    <w:rsid w:val="3C6D5E23"/>
    <w:rsid w:val="3C9A742D"/>
    <w:rsid w:val="3CA111FC"/>
    <w:rsid w:val="3CA478D6"/>
    <w:rsid w:val="3CA50ECB"/>
    <w:rsid w:val="3CA73C27"/>
    <w:rsid w:val="3CB77B27"/>
    <w:rsid w:val="3CB95906"/>
    <w:rsid w:val="3CBF2006"/>
    <w:rsid w:val="3CC336AB"/>
    <w:rsid w:val="3CD86D17"/>
    <w:rsid w:val="3CE01C85"/>
    <w:rsid w:val="3CFA3651"/>
    <w:rsid w:val="3CFC48C1"/>
    <w:rsid w:val="3D017782"/>
    <w:rsid w:val="3D204EF5"/>
    <w:rsid w:val="3D2A35DB"/>
    <w:rsid w:val="3D346926"/>
    <w:rsid w:val="3D3E5520"/>
    <w:rsid w:val="3D4A20FD"/>
    <w:rsid w:val="3D4D3C0F"/>
    <w:rsid w:val="3D5D7004"/>
    <w:rsid w:val="3D622329"/>
    <w:rsid w:val="3D68111F"/>
    <w:rsid w:val="3D68662B"/>
    <w:rsid w:val="3D6D65DB"/>
    <w:rsid w:val="3D7302A9"/>
    <w:rsid w:val="3D8119A5"/>
    <w:rsid w:val="3D896720"/>
    <w:rsid w:val="3D8E0D60"/>
    <w:rsid w:val="3D9B247E"/>
    <w:rsid w:val="3DA502D0"/>
    <w:rsid w:val="3DAB2676"/>
    <w:rsid w:val="3DB43FE9"/>
    <w:rsid w:val="3DC008D4"/>
    <w:rsid w:val="3DCF5D5B"/>
    <w:rsid w:val="3DEC055A"/>
    <w:rsid w:val="3DF24C4F"/>
    <w:rsid w:val="3DF85ED3"/>
    <w:rsid w:val="3E0B4549"/>
    <w:rsid w:val="3E0F36C8"/>
    <w:rsid w:val="3E195F31"/>
    <w:rsid w:val="3E2D60A0"/>
    <w:rsid w:val="3E3E59D0"/>
    <w:rsid w:val="3E5A71A2"/>
    <w:rsid w:val="3E647601"/>
    <w:rsid w:val="3E835673"/>
    <w:rsid w:val="3E875839"/>
    <w:rsid w:val="3E8C6AC7"/>
    <w:rsid w:val="3E975F28"/>
    <w:rsid w:val="3E985CB2"/>
    <w:rsid w:val="3E9A5C66"/>
    <w:rsid w:val="3EA12DB0"/>
    <w:rsid w:val="3EA960E3"/>
    <w:rsid w:val="3EB400EC"/>
    <w:rsid w:val="3EB61F6C"/>
    <w:rsid w:val="3EBB714B"/>
    <w:rsid w:val="3EBC10EB"/>
    <w:rsid w:val="3EC62690"/>
    <w:rsid w:val="3EC72820"/>
    <w:rsid w:val="3EC95F67"/>
    <w:rsid w:val="3ECF0D9B"/>
    <w:rsid w:val="3EE2714B"/>
    <w:rsid w:val="3EFC7B7D"/>
    <w:rsid w:val="3F036648"/>
    <w:rsid w:val="3F053B0B"/>
    <w:rsid w:val="3F091F8E"/>
    <w:rsid w:val="3F295877"/>
    <w:rsid w:val="3F2D1972"/>
    <w:rsid w:val="3F317F97"/>
    <w:rsid w:val="3F4661B4"/>
    <w:rsid w:val="3F505D7F"/>
    <w:rsid w:val="3F54618A"/>
    <w:rsid w:val="3F621B86"/>
    <w:rsid w:val="3F6E577E"/>
    <w:rsid w:val="3F7B408C"/>
    <w:rsid w:val="3F890AE2"/>
    <w:rsid w:val="3FA16A23"/>
    <w:rsid w:val="3FAC7149"/>
    <w:rsid w:val="3FAE752C"/>
    <w:rsid w:val="3FB85C3D"/>
    <w:rsid w:val="3FBB095C"/>
    <w:rsid w:val="3FBF21C4"/>
    <w:rsid w:val="3FBF511B"/>
    <w:rsid w:val="3FC654AA"/>
    <w:rsid w:val="3FD47972"/>
    <w:rsid w:val="3FDD05E7"/>
    <w:rsid w:val="3FE64589"/>
    <w:rsid w:val="3FEB26C6"/>
    <w:rsid w:val="3FF03C8D"/>
    <w:rsid w:val="400C62E3"/>
    <w:rsid w:val="401768F9"/>
    <w:rsid w:val="40351F61"/>
    <w:rsid w:val="405670B7"/>
    <w:rsid w:val="405C1ED5"/>
    <w:rsid w:val="40753BB2"/>
    <w:rsid w:val="4075795D"/>
    <w:rsid w:val="407A000D"/>
    <w:rsid w:val="407B0581"/>
    <w:rsid w:val="40862BE6"/>
    <w:rsid w:val="408B0500"/>
    <w:rsid w:val="408B7E87"/>
    <w:rsid w:val="40905153"/>
    <w:rsid w:val="40A00E65"/>
    <w:rsid w:val="40B350BF"/>
    <w:rsid w:val="40B37A1E"/>
    <w:rsid w:val="40B855D3"/>
    <w:rsid w:val="40BA6B94"/>
    <w:rsid w:val="40C03F9D"/>
    <w:rsid w:val="40C4500B"/>
    <w:rsid w:val="40C95375"/>
    <w:rsid w:val="40DA6328"/>
    <w:rsid w:val="40DC4B0E"/>
    <w:rsid w:val="40EA6D8B"/>
    <w:rsid w:val="40F7189C"/>
    <w:rsid w:val="40FC45D0"/>
    <w:rsid w:val="41073270"/>
    <w:rsid w:val="411627D5"/>
    <w:rsid w:val="4120238A"/>
    <w:rsid w:val="41252729"/>
    <w:rsid w:val="41367E62"/>
    <w:rsid w:val="41501E1B"/>
    <w:rsid w:val="41561399"/>
    <w:rsid w:val="416E5C3D"/>
    <w:rsid w:val="417B6036"/>
    <w:rsid w:val="417B7DB9"/>
    <w:rsid w:val="4187368F"/>
    <w:rsid w:val="41903755"/>
    <w:rsid w:val="41AE35EB"/>
    <w:rsid w:val="41AE503B"/>
    <w:rsid w:val="41AF74D5"/>
    <w:rsid w:val="41B840F3"/>
    <w:rsid w:val="41C32585"/>
    <w:rsid w:val="41D751A1"/>
    <w:rsid w:val="41D769C6"/>
    <w:rsid w:val="41D910E6"/>
    <w:rsid w:val="41D91B88"/>
    <w:rsid w:val="41DF3DB0"/>
    <w:rsid w:val="41FB71EA"/>
    <w:rsid w:val="4206073F"/>
    <w:rsid w:val="421E65A7"/>
    <w:rsid w:val="422240F2"/>
    <w:rsid w:val="42287DF6"/>
    <w:rsid w:val="422E1ED6"/>
    <w:rsid w:val="4237037C"/>
    <w:rsid w:val="42381689"/>
    <w:rsid w:val="423D0F39"/>
    <w:rsid w:val="425A70ED"/>
    <w:rsid w:val="427047D9"/>
    <w:rsid w:val="427B6064"/>
    <w:rsid w:val="42977816"/>
    <w:rsid w:val="42A32BA4"/>
    <w:rsid w:val="42A50AD8"/>
    <w:rsid w:val="42A528E2"/>
    <w:rsid w:val="42B017F0"/>
    <w:rsid w:val="42C25A5C"/>
    <w:rsid w:val="42D3598E"/>
    <w:rsid w:val="42D472CF"/>
    <w:rsid w:val="42E06F74"/>
    <w:rsid w:val="42E475BE"/>
    <w:rsid w:val="42F41B69"/>
    <w:rsid w:val="42F64D4D"/>
    <w:rsid w:val="42F74D50"/>
    <w:rsid w:val="42FA327A"/>
    <w:rsid w:val="430A3588"/>
    <w:rsid w:val="430D1F66"/>
    <w:rsid w:val="431B6FE4"/>
    <w:rsid w:val="432F2610"/>
    <w:rsid w:val="4331537F"/>
    <w:rsid w:val="43336AE1"/>
    <w:rsid w:val="4350681E"/>
    <w:rsid w:val="43546146"/>
    <w:rsid w:val="435C1D15"/>
    <w:rsid w:val="43622A11"/>
    <w:rsid w:val="4368242F"/>
    <w:rsid w:val="436C5F2C"/>
    <w:rsid w:val="438762CC"/>
    <w:rsid w:val="43A55DF4"/>
    <w:rsid w:val="43AD5826"/>
    <w:rsid w:val="43B13022"/>
    <w:rsid w:val="43B45839"/>
    <w:rsid w:val="43BF426E"/>
    <w:rsid w:val="43C23AA2"/>
    <w:rsid w:val="43CA5403"/>
    <w:rsid w:val="43DA6B1D"/>
    <w:rsid w:val="43E43CBA"/>
    <w:rsid w:val="43E95025"/>
    <w:rsid w:val="43F92775"/>
    <w:rsid w:val="43FE5A8C"/>
    <w:rsid w:val="440178C9"/>
    <w:rsid w:val="440B310B"/>
    <w:rsid w:val="440C0AF6"/>
    <w:rsid w:val="442314CA"/>
    <w:rsid w:val="4428707D"/>
    <w:rsid w:val="442B6333"/>
    <w:rsid w:val="442B69D7"/>
    <w:rsid w:val="442B7CA4"/>
    <w:rsid w:val="44315D52"/>
    <w:rsid w:val="443312CE"/>
    <w:rsid w:val="4453115D"/>
    <w:rsid w:val="44534753"/>
    <w:rsid w:val="44600CC3"/>
    <w:rsid w:val="44776569"/>
    <w:rsid w:val="447934DC"/>
    <w:rsid w:val="447A2057"/>
    <w:rsid w:val="447C2EB6"/>
    <w:rsid w:val="4497187E"/>
    <w:rsid w:val="44A07D26"/>
    <w:rsid w:val="44C6626A"/>
    <w:rsid w:val="44C73734"/>
    <w:rsid w:val="44CE15AD"/>
    <w:rsid w:val="44F25AB1"/>
    <w:rsid w:val="45000D01"/>
    <w:rsid w:val="45084EBA"/>
    <w:rsid w:val="45097A83"/>
    <w:rsid w:val="450A2B61"/>
    <w:rsid w:val="450F47FB"/>
    <w:rsid w:val="45190CAD"/>
    <w:rsid w:val="4525264B"/>
    <w:rsid w:val="45255860"/>
    <w:rsid w:val="452F0CCD"/>
    <w:rsid w:val="45327A52"/>
    <w:rsid w:val="45385DC8"/>
    <w:rsid w:val="453C385F"/>
    <w:rsid w:val="45493747"/>
    <w:rsid w:val="454A1195"/>
    <w:rsid w:val="454B6C11"/>
    <w:rsid w:val="45536154"/>
    <w:rsid w:val="455A177E"/>
    <w:rsid w:val="45711DEE"/>
    <w:rsid w:val="4572735D"/>
    <w:rsid w:val="459A490B"/>
    <w:rsid w:val="459B4DC3"/>
    <w:rsid w:val="45AB2391"/>
    <w:rsid w:val="45B317B3"/>
    <w:rsid w:val="45C64425"/>
    <w:rsid w:val="45CA7948"/>
    <w:rsid w:val="46014F79"/>
    <w:rsid w:val="46035820"/>
    <w:rsid w:val="4607712D"/>
    <w:rsid w:val="461B35D5"/>
    <w:rsid w:val="461C6F6D"/>
    <w:rsid w:val="46254C7E"/>
    <w:rsid w:val="46314C8E"/>
    <w:rsid w:val="465C2553"/>
    <w:rsid w:val="466B32DA"/>
    <w:rsid w:val="468000AB"/>
    <w:rsid w:val="46B56F42"/>
    <w:rsid w:val="46B83094"/>
    <w:rsid w:val="46B879EE"/>
    <w:rsid w:val="46C9152A"/>
    <w:rsid w:val="46D21B28"/>
    <w:rsid w:val="46DA3393"/>
    <w:rsid w:val="46E17E94"/>
    <w:rsid w:val="46E836C8"/>
    <w:rsid w:val="46EA1B00"/>
    <w:rsid w:val="46EC4081"/>
    <w:rsid w:val="46F23CED"/>
    <w:rsid w:val="46FB5323"/>
    <w:rsid w:val="46FF61ED"/>
    <w:rsid w:val="470017C4"/>
    <w:rsid w:val="471C3677"/>
    <w:rsid w:val="471C5219"/>
    <w:rsid w:val="47247367"/>
    <w:rsid w:val="47445392"/>
    <w:rsid w:val="4746076D"/>
    <w:rsid w:val="474D462C"/>
    <w:rsid w:val="47761D17"/>
    <w:rsid w:val="47867CAB"/>
    <w:rsid w:val="47A81C77"/>
    <w:rsid w:val="47AA6EA0"/>
    <w:rsid w:val="47B45C16"/>
    <w:rsid w:val="47B910ED"/>
    <w:rsid w:val="47B9286A"/>
    <w:rsid w:val="47C174BA"/>
    <w:rsid w:val="47C91FF1"/>
    <w:rsid w:val="47CC3343"/>
    <w:rsid w:val="47CE2687"/>
    <w:rsid w:val="47D259E6"/>
    <w:rsid w:val="47E1001F"/>
    <w:rsid w:val="47F432D5"/>
    <w:rsid w:val="47FC5156"/>
    <w:rsid w:val="48200DA6"/>
    <w:rsid w:val="482C69FB"/>
    <w:rsid w:val="482D024C"/>
    <w:rsid w:val="483F38BD"/>
    <w:rsid w:val="48427DBA"/>
    <w:rsid w:val="484E1C74"/>
    <w:rsid w:val="484F0A5E"/>
    <w:rsid w:val="485059FF"/>
    <w:rsid w:val="486255C6"/>
    <w:rsid w:val="48634657"/>
    <w:rsid w:val="48661ED8"/>
    <w:rsid w:val="48801DD6"/>
    <w:rsid w:val="488D509A"/>
    <w:rsid w:val="48B03BE4"/>
    <w:rsid w:val="48B26751"/>
    <w:rsid w:val="48C4091E"/>
    <w:rsid w:val="48C629E4"/>
    <w:rsid w:val="48C76026"/>
    <w:rsid w:val="48D60793"/>
    <w:rsid w:val="48DA2294"/>
    <w:rsid w:val="48E0684F"/>
    <w:rsid w:val="48E56292"/>
    <w:rsid w:val="48E91461"/>
    <w:rsid w:val="49060DD0"/>
    <w:rsid w:val="49075A78"/>
    <w:rsid w:val="49093BAC"/>
    <w:rsid w:val="491E4648"/>
    <w:rsid w:val="49233A5A"/>
    <w:rsid w:val="4924022E"/>
    <w:rsid w:val="49330707"/>
    <w:rsid w:val="49467D9D"/>
    <w:rsid w:val="494812A0"/>
    <w:rsid w:val="4948705F"/>
    <w:rsid w:val="495E5FBF"/>
    <w:rsid w:val="49613D6D"/>
    <w:rsid w:val="49743271"/>
    <w:rsid w:val="499E23B9"/>
    <w:rsid w:val="49A872B6"/>
    <w:rsid w:val="49AE40B2"/>
    <w:rsid w:val="49B004C1"/>
    <w:rsid w:val="49B13582"/>
    <w:rsid w:val="49B249C7"/>
    <w:rsid w:val="49B557F8"/>
    <w:rsid w:val="49B66A09"/>
    <w:rsid w:val="49B936F3"/>
    <w:rsid w:val="49BA2BC5"/>
    <w:rsid w:val="49C06254"/>
    <w:rsid w:val="49D90E96"/>
    <w:rsid w:val="49E316A5"/>
    <w:rsid w:val="4A0F38C3"/>
    <w:rsid w:val="4A0F4C27"/>
    <w:rsid w:val="4A151C48"/>
    <w:rsid w:val="4A155DCF"/>
    <w:rsid w:val="4A205E07"/>
    <w:rsid w:val="4A3837B0"/>
    <w:rsid w:val="4A3D151A"/>
    <w:rsid w:val="4A3E191B"/>
    <w:rsid w:val="4A406CEB"/>
    <w:rsid w:val="4A412425"/>
    <w:rsid w:val="4A4B0944"/>
    <w:rsid w:val="4A504998"/>
    <w:rsid w:val="4A5978B0"/>
    <w:rsid w:val="4A5B1A37"/>
    <w:rsid w:val="4A650188"/>
    <w:rsid w:val="4A691634"/>
    <w:rsid w:val="4A6A766F"/>
    <w:rsid w:val="4A6F11E0"/>
    <w:rsid w:val="4AA248E0"/>
    <w:rsid w:val="4AAD47F6"/>
    <w:rsid w:val="4AB330C9"/>
    <w:rsid w:val="4AC629C1"/>
    <w:rsid w:val="4AED26FA"/>
    <w:rsid w:val="4B012A87"/>
    <w:rsid w:val="4B2B6BB2"/>
    <w:rsid w:val="4B4269C1"/>
    <w:rsid w:val="4B454228"/>
    <w:rsid w:val="4B4546D7"/>
    <w:rsid w:val="4B4B745C"/>
    <w:rsid w:val="4B505523"/>
    <w:rsid w:val="4B5A192A"/>
    <w:rsid w:val="4B5B1819"/>
    <w:rsid w:val="4B647BBE"/>
    <w:rsid w:val="4B677BB6"/>
    <w:rsid w:val="4B6910B3"/>
    <w:rsid w:val="4B726281"/>
    <w:rsid w:val="4B7A57D3"/>
    <w:rsid w:val="4B7F5420"/>
    <w:rsid w:val="4B871613"/>
    <w:rsid w:val="4B8C20D6"/>
    <w:rsid w:val="4BB25784"/>
    <w:rsid w:val="4BB63ACD"/>
    <w:rsid w:val="4BCC26BB"/>
    <w:rsid w:val="4BDB23D9"/>
    <w:rsid w:val="4BE16047"/>
    <w:rsid w:val="4BED01DC"/>
    <w:rsid w:val="4BF06ECC"/>
    <w:rsid w:val="4BFB717A"/>
    <w:rsid w:val="4C152313"/>
    <w:rsid w:val="4C1B6F71"/>
    <w:rsid w:val="4C1E6A02"/>
    <w:rsid w:val="4C2D54E4"/>
    <w:rsid w:val="4C2E4396"/>
    <w:rsid w:val="4C332D2D"/>
    <w:rsid w:val="4C3540D0"/>
    <w:rsid w:val="4C3875DE"/>
    <w:rsid w:val="4C3A0B89"/>
    <w:rsid w:val="4C3C5C68"/>
    <w:rsid w:val="4C435A46"/>
    <w:rsid w:val="4C446267"/>
    <w:rsid w:val="4C676732"/>
    <w:rsid w:val="4C7602B6"/>
    <w:rsid w:val="4C816A46"/>
    <w:rsid w:val="4C882499"/>
    <w:rsid w:val="4C975135"/>
    <w:rsid w:val="4CAA71D3"/>
    <w:rsid w:val="4CAC335E"/>
    <w:rsid w:val="4CB16CCD"/>
    <w:rsid w:val="4CBF1D2C"/>
    <w:rsid w:val="4CC7695D"/>
    <w:rsid w:val="4CDE05A9"/>
    <w:rsid w:val="4CE070FA"/>
    <w:rsid w:val="4CEB074D"/>
    <w:rsid w:val="4CF5537A"/>
    <w:rsid w:val="4CFD4462"/>
    <w:rsid w:val="4D012782"/>
    <w:rsid w:val="4D0B41C4"/>
    <w:rsid w:val="4D1C12DF"/>
    <w:rsid w:val="4D1F710D"/>
    <w:rsid w:val="4D287794"/>
    <w:rsid w:val="4D2D732F"/>
    <w:rsid w:val="4D337978"/>
    <w:rsid w:val="4D4747BE"/>
    <w:rsid w:val="4D480231"/>
    <w:rsid w:val="4D605D66"/>
    <w:rsid w:val="4D623136"/>
    <w:rsid w:val="4D62741D"/>
    <w:rsid w:val="4D7760A7"/>
    <w:rsid w:val="4D7C5094"/>
    <w:rsid w:val="4D7F063F"/>
    <w:rsid w:val="4D851BBE"/>
    <w:rsid w:val="4D870FDE"/>
    <w:rsid w:val="4D8950C2"/>
    <w:rsid w:val="4D8F2E9F"/>
    <w:rsid w:val="4DA20569"/>
    <w:rsid w:val="4DA9201A"/>
    <w:rsid w:val="4DBC6270"/>
    <w:rsid w:val="4DC672CA"/>
    <w:rsid w:val="4DD443E0"/>
    <w:rsid w:val="4DD6442F"/>
    <w:rsid w:val="4DE00131"/>
    <w:rsid w:val="4DE16950"/>
    <w:rsid w:val="4E043350"/>
    <w:rsid w:val="4E0D18E2"/>
    <w:rsid w:val="4E2D76FD"/>
    <w:rsid w:val="4E3A783B"/>
    <w:rsid w:val="4E4067DF"/>
    <w:rsid w:val="4E40745E"/>
    <w:rsid w:val="4E4B4D2F"/>
    <w:rsid w:val="4E567C06"/>
    <w:rsid w:val="4E59261C"/>
    <w:rsid w:val="4E902CD5"/>
    <w:rsid w:val="4E96750B"/>
    <w:rsid w:val="4E9E5382"/>
    <w:rsid w:val="4EA5479B"/>
    <w:rsid w:val="4EA72BCF"/>
    <w:rsid w:val="4EB73C86"/>
    <w:rsid w:val="4EBB49A5"/>
    <w:rsid w:val="4EBC6ED8"/>
    <w:rsid w:val="4ECB6746"/>
    <w:rsid w:val="4ED34B54"/>
    <w:rsid w:val="4EE33114"/>
    <w:rsid w:val="4EE76103"/>
    <w:rsid w:val="4EE974AB"/>
    <w:rsid w:val="4EED0E45"/>
    <w:rsid w:val="4EF601DF"/>
    <w:rsid w:val="4EF83AA6"/>
    <w:rsid w:val="4F0C7031"/>
    <w:rsid w:val="4F0E4298"/>
    <w:rsid w:val="4F144E06"/>
    <w:rsid w:val="4F1D004F"/>
    <w:rsid w:val="4F1D508C"/>
    <w:rsid w:val="4F2A2D1D"/>
    <w:rsid w:val="4F361FDC"/>
    <w:rsid w:val="4F3E3244"/>
    <w:rsid w:val="4F4D7DAF"/>
    <w:rsid w:val="4F596C22"/>
    <w:rsid w:val="4F5D68D2"/>
    <w:rsid w:val="4F5F6CE0"/>
    <w:rsid w:val="4F6061E4"/>
    <w:rsid w:val="4F645306"/>
    <w:rsid w:val="4F767BA4"/>
    <w:rsid w:val="4F775D9E"/>
    <w:rsid w:val="4F7A3D4A"/>
    <w:rsid w:val="4F8157AC"/>
    <w:rsid w:val="4F8C2B55"/>
    <w:rsid w:val="4F91252F"/>
    <w:rsid w:val="4F9B17A9"/>
    <w:rsid w:val="4FA30801"/>
    <w:rsid w:val="4FAC2E95"/>
    <w:rsid w:val="4FC162EB"/>
    <w:rsid w:val="4FC27648"/>
    <w:rsid w:val="4FDB59C4"/>
    <w:rsid w:val="4FE54E03"/>
    <w:rsid w:val="4FEE7221"/>
    <w:rsid w:val="4FF70D4E"/>
    <w:rsid w:val="4FF8699E"/>
    <w:rsid w:val="4FFA396F"/>
    <w:rsid w:val="500C2A01"/>
    <w:rsid w:val="500D5F69"/>
    <w:rsid w:val="50190D99"/>
    <w:rsid w:val="501B651C"/>
    <w:rsid w:val="503543A5"/>
    <w:rsid w:val="504036AA"/>
    <w:rsid w:val="50492CD2"/>
    <w:rsid w:val="50551A1C"/>
    <w:rsid w:val="505F3810"/>
    <w:rsid w:val="50804E85"/>
    <w:rsid w:val="508C4430"/>
    <w:rsid w:val="508F0AFA"/>
    <w:rsid w:val="50981BC5"/>
    <w:rsid w:val="50A824EE"/>
    <w:rsid w:val="50B12ADD"/>
    <w:rsid w:val="50C54F11"/>
    <w:rsid w:val="50D77140"/>
    <w:rsid w:val="50E319D0"/>
    <w:rsid w:val="50E67955"/>
    <w:rsid w:val="50F71421"/>
    <w:rsid w:val="51040FA1"/>
    <w:rsid w:val="51081D8D"/>
    <w:rsid w:val="511671A8"/>
    <w:rsid w:val="51213F16"/>
    <w:rsid w:val="51382E68"/>
    <w:rsid w:val="514412D5"/>
    <w:rsid w:val="514C7AFB"/>
    <w:rsid w:val="515069FA"/>
    <w:rsid w:val="516E46A0"/>
    <w:rsid w:val="518A5122"/>
    <w:rsid w:val="518B366C"/>
    <w:rsid w:val="518F3867"/>
    <w:rsid w:val="51C71B71"/>
    <w:rsid w:val="51DE7435"/>
    <w:rsid w:val="51EB5D38"/>
    <w:rsid w:val="51EB643A"/>
    <w:rsid w:val="51FC78FB"/>
    <w:rsid w:val="51FF7EB3"/>
    <w:rsid w:val="5210549F"/>
    <w:rsid w:val="521C530F"/>
    <w:rsid w:val="52201CEE"/>
    <w:rsid w:val="522278A1"/>
    <w:rsid w:val="52250CCF"/>
    <w:rsid w:val="523D1C49"/>
    <w:rsid w:val="52427134"/>
    <w:rsid w:val="524B3AF0"/>
    <w:rsid w:val="52596408"/>
    <w:rsid w:val="525B1C37"/>
    <w:rsid w:val="5260018D"/>
    <w:rsid w:val="52785FA8"/>
    <w:rsid w:val="527972E3"/>
    <w:rsid w:val="5280053E"/>
    <w:rsid w:val="528235CE"/>
    <w:rsid w:val="528444BA"/>
    <w:rsid w:val="52A7334C"/>
    <w:rsid w:val="52B95845"/>
    <w:rsid w:val="52CF6F2D"/>
    <w:rsid w:val="52DF4D63"/>
    <w:rsid w:val="52E855A9"/>
    <w:rsid w:val="53131E28"/>
    <w:rsid w:val="531D396F"/>
    <w:rsid w:val="5321008B"/>
    <w:rsid w:val="532D675F"/>
    <w:rsid w:val="532F2FF3"/>
    <w:rsid w:val="535963F3"/>
    <w:rsid w:val="535B40A0"/>
    <w:rsid w:val="53611D6C"/>
    <w:rsid w:val="537535F4"/>
    <w:rsid w:val="5376733B"/>
    <w:rsid w:val="537762ED"/>
    <w:rsid w:val="53810127"/>
    <w:rsid w:val="538378B7"/>
    <w:rsid w:val="538E2CF5"/>
    <w:rsid w:val="53900634"/>
    <w:rsid w:val="539154DF"/>
    <w:rsid w:val="539238FF"/>
    <w:rsid w:val="539B50C4"/>
    <w:rsid w:val="539C30DC"/>
    <w:rsid w:val="53A479B8"/>
    <w:rsid w:val="53CF45CB"/>
    <w:rsid w:val="53EA4D81"/>
    <w:rsid w:val="53F76391"/>
    <w:rsid w:val="53F769A1"/>
    <w:rsid w:val="541B5CFD"/>
    <w:rsid w:val="54387D10"/>
    <w:rsid w:val="544A4E89"/>
    <w:rsid w:val="545D0783"/>
    <w:rsid w:val="546B1611"/>
    <w:rsid w:val="546B1E5C"/>
    <w:rsid w:val="54712281"/>
    <w:rsid w:val="547771AD"/>
    <w:rsid w:val="54790D5B"/>
    <w:rsid w:val="547C5A87"/>
    <w:rsid w:val="549426EA"/>
    <w:rsid w:val="549A1586"/>
    <w:rsid w:val="54A266C5"/>
    <w:rsid w:val="54A26F07"/>
    <w:rsid w:val="54A37E76"/>
    <w:rsid w:val="54A51857"/>
    <w:rsid w:val="54A65522"/>
    <w:rsid w:val="54B60382"/>
    <w:rsid w:val="54BB722C"/>
    <w:rsid w:val="54EC4F8E"/>
    <w:rsid w:val="54F10812"/>
    <w:rsid w:val="54F15C4E"/>
    <w:rsid w:val="54F22552"/>
    <w:rsid w:val="54FA191C"/>
    <w:rsid w:val="54FB02D5"/>
    <w:rsid w:val="55024918"/>
    <w:rsid w:val="55035D0C"/>
    <w:rsid w:val="55165981"/>
    <w:rsid w:val="55273337"/>
    <w:rsid w:val="552A73B3"/>
    <w:rsid w:val="55390E1C"/>
    <w:rsid w:val="554266D3"/>
    <w:rsid w:val="554466EC"/>
    <w:rsid w:val="554F4E03"/>
    <w:rsid w:val="555732BB"/>
    <w:rsid w:val="55595A73"/>
    <w:rsid w:val="556E6DD7"/>
    <w:rsid w:val="557967BC"/>
    <w:rsid w:val="558712B2"/>
    <w:rsid w:val="558940B8"/>
    <w:rsid w:val="558E67E2"/>
    <w:rsid w:val="559438A2"/>
    <w:rsid w:val="55AE3EFE"/>
    <w:rsid w:val="55B574E7"/>
    <w:rsid w:val="55BA6394"/>
    <w:rsid w:val="55C120C5"/>
    <w:rsid w:val="55C53CFD"/>
    <w:rsid w:val="55C6278B"/>
    <w:rsid w:val="55D168DE"/>
    <w:rsid w:val="55D25136"/>
    <w:rsid w:val="55D60536"/>
    <w:rsid w:val="55E666E7"/>
    <w:rsid w:val="55EC1AB8"/>
    <w:rsid w:val="55F045E9"/>
    <w:rsid w:val="563F7BC1"/>
    <w:rsid w:val="564A005A"/>
    <w:rsid w:val="565E5839"/>
    <w:rsid w:val="566130DB"/>
    <w:rsid w:val="566A187C"/>
    <w:rsid w:val="567263D6"/>
    <w:rsid w:val="56806F9E"/>
    <w:rsid w:val="56826AB0"/>
    <w:rsid w:val="56894CA6"/>
    <w:rsid w:val="56911644"/>
    <w:rsid w:val="56911A76"/>
    <w:rsid w:val="56931D5B"/>
    <w:rsid w:val="569904A6"/>
    <w:rsid w:val="56A44021"/>
    <w:rsid w:val="56B513E6"/>
    <w:rsid w:val="56B756A2"/>
    <w:rsid w:val="56C06E90"/>
    <w:rsid w:val="56C20A46"/>
    <w:rsid w:val="56D86577"/>
    <w:rsid w:val="56F362C4"/>
    <w:rsid w:val="570D4E16"/>
    <w:rsid w:val="570E4060"/>
    <w:rsid w:val="571E050A"/>
    <w:rsid w:val="571E68D9"/>
    <w:rsid w:val="57291560"/>
    <w:rsid w:val="57342855"/>
    <w:rsid w:val="57374900"/>
    <w:rsid w:val="573B0487"/>
    <w:rsid w:val="575140FE"/>
    <w:rsid w:val="576670F8"/>
    <w:rsid w:val="576E71FC"/>
    <w:rsid w:val="578820E4"/>
    <w:rsid w:val="578F189E"/>
    <w:rsid w:val="57996E75"/>
    <w:rsid w:val="579E763D"/>
    <w:rsid w:val="57AA5ED4"/>
    <w:rsid w:val="57B36968"/>
    <w:rsid w:val="57B758F9"/>
    <w:rsid w:val="57D82576"/>
    <w:rsid w:val="57E16098"/>
    <w:rsid w:val="57E76506"/>
    <w:rsid w:val="580348BE"/>
    <w:rsid w:val="580B102A"/>
    <w:rsid w:val="58112026"/>
    <w:rsid w:val="581964D9"/>
    <w:rsid w:val="582C5086"/>
    <w:rsid w:val="58381B95"/>
    <w:rsid w:val="584307B8"/>
    <w:rsid w:val="584F470D"/>
    <w:rsid w:val="585A03A0"/>
    <w:rsid w:val="588036F3"/>
    <w:rsid w:val="589B6952"/>
    <w:rsid w:val="589C1CB2"/>
    <w:rsid w:val="589D27FE"/>
    <w:rsid w:val="58A20969"/>
    <w:rsid w:val="58BF43FC"/>
    <w:rsid w:val="58C143FB"/>
    <w:rsid w:val="58C14FAF"/>
    <w:rsid w:val="58C90CF3"/>
    <w:rsid w:val="58CC3052"/>
    <w:rsid w:val="58D316A2"/>
    <w:rsid w:val="58DC2645"/>
    <w:rsid w:val="58DC627C"/>
    <w:rsid w:val="58DF3274"/>
    <w:rsid w:val="58E50397"/>
    <w:rsid w:val="58E5223D"/>
    <w:rsid w:val="58EB0483"/>
    <w:rsid w:val="58F96321"/>
    <w:rsid w:val="58FF6D98"/>
    <w:rsid w:val="5903796A"/>
    <w:rsid w:val="590622A8"/>
    <w:rsid w:val="590D06DF"/>
    <w:rsid w:val="59195D27"/>
    <w:rsid w:val="591D2BDD"/>
    <w:rsid w:val="591F2CE0"/>
    <w:rsid w:val="592F186D"/>
    <w:rsid w:val="594D4CB1"/>
    <w:rsid w:val="5951507F"/>
    <w:rsid w:val="595B5AE6"/>
    <w:rsid w:val="595C65C4"/>
    <w:rsid w:val="595D064A"/>
    <w:rsid w:val="59641293"/>
    <w:rsid w:val="596527E3"/>
    <w:rsid w:val="59653971"/>
    <w:rsid w:val="597A1A5C"/>
    <w:rsid w:val="59887987"/>
    <w:rsid w:val="59A92F7E"/>
    <w:rsid w:val="59C431EB"/>
    <w:rsid w:val="59C74812"/>
    <w:rsid w:val="59E4608A"/>
    <w:rsid w:val="59F47C4B"/>
    <w:rsid w:val="59FF1C83"/>
    <w:rsid w:val="5A065C00"/>
    <w:rsid w:val="5A0F218F"/>
    <w:rsid w:val="5A205505"/>
    <w:rsid w:val="5A294BA7"/>
    <w:rsid w:val="5A2F4BB7"/>
    <w:rsid w:val="5A303B1A"/>
    <w:rsid w:val="5A3A4497"/>
    <w:rsid w:val="5A3D3BD2"/>
    <w:rsid w:val="5A451C50"/>
    <w:rsid w:val="5A4E6ACB"/>
    <w:rsid w:val="5A553151"/>
    <w:rsid w:val="5A7008A3"/>
    <w:rsid w:val="5A7B6C06"/>
    <w:rsid w:val="5A7F456D"/>
    <w:rsid w:val="5A866A9A"/>
    <w:rsid w:val="5A8C33D4"/>
    <w:rsid w:val="5A8E625E"/>
    <w:rsid w:val="5A95180D"/>
    <w:rsid w:val="5A981026"/>
    <w:rsid w:val="5AE25C29"/>
    <w:rsid w:val="5AFD089F"/>
    <w:rsid w:val="5AFE6471"/>
    <w:rsid w:val="5B1447AE"/>
    <w:rsid w:val="5B233949"/>
    <w:rsid w:val="5B234F14"/>
    <w:rsid w:val="5B245028"/>
    <w:rsid w:val="5B2E3641"/>
    <w:rsid w:val="5B2F5519"/>
    <w:rsid w:val="5B495B24"/>
    <w:rsid w:val="5B6F4018"/>
    <w:rsid w:val="5B774866"/>
    <w:rsid w:val="5BA65788"/>
    <w:rsid w:val="5BAD3604"/>
    <w:rsid w:val="5BAE66D3"/>
    <w:rsid w:val="5BB35B30"/>
    <w:rsid w:val="5BBB7D73"/>
    <w:rsid w:val="5BBD305A"/>
    <w:rsid w:val="5BD62930"/>
    <w:rsid w:val="5BD65A7C"/>
    <w:rsid w:val="5BF92F1D"/>
    <w:rsid w:val="5C07196E"/>
    <w:rsid w:val="5C0A0EF6"/>
    <w:rsid w:val="5C111953"/>
    <w:rsid w:val="5C1C466F"/>
    <w:rsid w:val="5C24027C"/>
    <w:rsid w:val="5C2E5D9E"/>
    <w:rsid w:val="5C3C1A11"/>
    <w:rsid w:val="5C3F0050"/>
    <w:rsid w:val="5C4E1A38"/>
    <w:rsid w:val="5C57188F"/>
    <w:rsid w:val="5C5B7B6A"/>
    <w:rsid w:val="5C617406"/>
    <w:rsid w:val="5C6E26D5"/>
    <w:rsid w:val="5C7376AD"/>
    <w:rsid w:val="5C7627E1"/>
    <w:rsid w:val="5C8119B5"/>
    <w:rsid w:val="5C9853D4"/>
    <w:rsid w:val="5CA970EC"/>
    <w:rsid w:val="5CB84F3B"/>
    <w:rsid w:val="5CBA6D2A"/>
    <w:rsid w:val="5CC613A3"/>
    <w:rsid w:val="5CD678C3"/>
    <w:rsid w:val="5CEB648A"/>
    <w:rsid w:val="5CF34F5A"/>
    <w:rsid w:val="5CF42AE8"/>
    <w:rsid w:val="5CF74BEE"/>
    <w:rsid w:val="5CFB4248"/>
    <w:rsid w:val="5D2E245B"/>
    <w:rsid w:val="5D5D1632"/>
    <w:rsid w:val="5D6A5879"/>
    <w:rsid w:val="5D6B06CB"/>
    <w:rsid w:val="5D826D0F"/>
    <w:rsid w:val="5D836636"/>
    <w:rsid w:val="5D8C39B9"/>
    <w:rsid w:val="5D906560"/>
    <w:rsid w:val="5D9836D1"/>
    <w:rsid w:val="5D9B649E"/>
    <w:rsid w:val="5DA3799C"/>
    <w:rsid w:val="5DA70E83"/>
    <w:rsid w:val="5DB60196"/>
    <w:rsid w:val="5DC24349"/>
    <w:rsid w:val="5DD331C9"/>
    <w:rsid w:val="5DDD3BBE"/>
    <w:rsid w:val="5DDD6406"/>
    <w:rsid w:val="5DDF1F7F"/>
    <w:rsid w:val="5DE24333"/>
    <w:rsid w:val="5DE440BD"/>
    <w:rsid w:val="5DE5113F"/>
    <w:rsid w:val="5DE538C6"/>
    <w:rsid w:val="5DE75872"/>
    <w:rsid w:val="5DF43A18"/>
    <w:rsid w:val="5E087C8A"/>
    <w:rsid w:val="5E187326"/>
    <w:rsid w:val="5E3A0B0C"/>
    <w:rsid w:val="5E3A2F07"/>
    <w:rsid w:val="5E425284"/>
    <w:rsid w:val="5E443C70"/>
    <w:rsid w:val="5E5817FE"/>
    <w:rsid w:val="5E5D3469"/>
    <w:rsid w:val="5E7215D1"/>
    <w:rsid w:val="5E7779FB"/>
    <w:rsid w:val="5E787407"/>
    <w:rsid w:val="5E804EA4"/>
    <w:rsid w:val="5E8954E1"/>
    <w:rsid w:val="5E8B7A88"/>
    <w:rsid w:val="5E8D7538"/>
    <w:rsid w:val="5E9B6023"/>
    <w:rsid w:val="5EA80473"/>
    <w:rsid w:val="5EB2472A"/>
    <w:rsid w:val="5EB62C4D"/>
    <w:rsid w:val="5EBA2780"/>
    <w:rsid w:val="5EC418FA"/>
    <w:rsid w:val="5ED1548A"/>
    <w:rsid w:val="5ED25FDC"/>
    <w:rsid w:val="5EDC58DB"/>
    <w:rsid w:val="5EE26FB3"/>
    <w:rsid w:val="5EEE3EC0"/>
    <w:rsid w:val="5EEE7847"/>
    <w:rsid w:val="5EFE66B2"/>
    <w:rsid w:val="5F0507D8"/>
    <w:rsid w:val="5F1C57EE"/>
    <w:rsid w:val="5F200971"/>
    <w:rsid w:val="5F227E91"/>
    <w:rsid w:val="5F346B1F"/>
    <w:rsid w:val="5F4F4DC2"/>
    <w:rsid w:val="5F62465E"/>
    <w:rsid w:val="5F7A0C52"/>
    <w:rsid w:val="5F8823B9"/>
    <w:rsid w:val="5F895AD6"/>
    <w:rsid w:val="5F9449B3"/>
    <w:rsid w:val="5FA06E40"/>
    <w:rsid w:val="5FB76F7C"/>
    <w:rsid w:val="5FC00A94"/>
    <w:rsid w:val="5FCD11EE"/>
    <w:rsid w:val="5FCF7D3C"/>
    <w:rsid w:val="5FD45BC2"/>
    <w:rsid w:val="5FDB4BB9"/>
    <w:rsid w:val="5FE94C5C"/>
    <w:rsid w:val="5FED7FD2"/>
    <w:rsid w:val="6012304D"/>
    <w:rsid w:val="602B3F84"/>
    <w:rsid w:val="602C0A68"/>
    <w:rsid w:val="60356D4F"/>
    <w:rsid w:val="6053778C"/>
    <w:rsid w:val="60555B71"/>
    <w:rsid w:val="60566C50"/>
    <w:rsid w:val="605F3C79"/>
    <w:rsid w:val="606960DA"/>
    <w:rsid w:val="606F346E"/>
    <w:rsid w:val="60741C1C"/>
    <w:rsid w:val="60746423"/>
    <w:rsid w:val="60790179"/>
    <w:rsid w:val="608E597C"/>
    <w:rsid w:val="60966BB7"/>
    <w:rsid w:val="60AC3867"/>
    <w:rsid w:val="60B03574"/>
    <w:rsid w:val="60BC0B61"/>
    <w:rsid w:val="60CB6B82"/>
    <w:rsid w:val="60E1460E"/>
    <w:rsid w:val="60E30313"/>
    <w:rsid w:val="6100003D"/>
    <w:rsid w:val="61017672"/>
    <w:rsid w:val="610823BE"/>
    <w:rsid w:val="6108633C"/>
    <w:rsid w:val="611344AA"/>
    <w:rsid w:val="611E4534"/>
    <w:rsid w:val="612B7801"/>
    <w:rsid w:val="614542AE"/>
    <w:rsid w:val="614A58F4"/>
    <w:rsid w:val="614C4FC1"/>
    <w:rsid w:val="61557018"/>
    <w:rsid w:val="615E6E9C"/>
    <w:rsid w:val="61757744"/>
    <w:rsid w:val="61794F2E"/>
    <w:rsid w:val="61A167D3"/>
    <w:rsid w:val="61B011C6"/>
    <w:rsid w:val="61B63E68"/>
    <w:rsid w:val="61BA460C"/>
    <w:rsid w:val="61BD757D"/>
    <w:rsid w:val="61CA315E"/>
    <w:rsid w:val="61EE7717"/>
    <w:rsid w:val="61EF0218"/>
    <w:rsid w:val="61F10BA0"/>
    <w:rsid w:val="62007746"/>
    <w:rsid w:val="62045220"/>
    <w:rsid w:val="62103793"/>
    <w:rsid w:val="62104200"/>
    <w:rsid w:val="62174139"/>
    <w:rsid w:val="6222756D"/>
    <w:rsid w:val="62237F46"/>
    <w:rsid w:val="62304464"/>
    <w:rsid w:val="62320466"/>
    <w:rsid w:val="62370F65"/>
    <w:rsid w:val="62444E3E"/>
    <w:rsid w:val="624B30A3"/>
    <w:rsid w:val="624C342F"/>
    <w:rsid w:val="62516A63"/>
    <w:rsid w:val="62533161"/>
    <w:rsid w:val="6265609D"/>
    <w:rsid w:val="626761FA"/>
    <w:rsid w:val="62677DAD"/>
    <w:rsid w:val="62771003"/>
    <w:rsid w:val="62774285"/>
    <w:rsid w:val="6278408D"/>
    <w:rsid w:val="627C7C70"/>
    <w:rsid w:val="628E76AF"/>
    <w:rsid w:val="62911434"/>
    <w:rsid w:val="6296130B"/>
    <w:rsid w:val="629E4300"/>
    <w:rsid w:val="629F3ADF"/>
    <w:rsid w:val="62A045C5"/>
    <w:rsid w:val="62B5353E"/>
    <w:rsid w:val="62B7562C"/>
    <w:rsid w:val="62C255B4"/>
    <w:rsid w:val="62D1036E"/>
    <w:rsid w:val="62E057C2"/>
    <w:rsid w:val="62E330F9"/>
    <w:rsid w:val="62F948AA"/>
    <w:rsid w:val="62FD33F8"/>
    <w:rsid w:val="630219B0"/>
    <w:rsid w:val="630E3509"/>
    <w:rsid w:val="63104FE8"/>
    <w:rsid w:val="6315690B"/>
    <w:rsid w:val="631E470A"/>
    <w:rsid w:val="632134CA"/>
    <w:rsid w:val="63455865"/>
    <w:rsid w:val="6352552E"/>
    <w:rsid w:val="636B67A2"/>
    <w:rsid w:val="637C5643"/>
    <w:rsid w:val="63AA3C7C"/>
    <w:rsid w:val="63BF4906"/>
    <w:rsid w:val="63D222E9"/>
    <w:rsid w:val="63D96485"/>
    <w:rsid w:val="63DC79E9"/>
    <w:rsid w:val="63E414C9"/>
    <w:rsid w:val="63E942D7"/>
    <w:rsid w:val="63EC4E2F"/>
    <w:rsid w:val="63F07FF6"/>
    <w:rsid w:val="63F543B2"/>
    <w:rsid w:val="63FD3128"/>
    <w:rsid w:val="64087A7F"/>
    <w:rsid w:val="640B4337"/>
    <w:rsid w:val="640E5146"/>
    <w:rsid w:val="64102705"/>
    <w:rsid w:val="641133B4"/>
    <w:rsid w:val="64187056"/>
    <w:rsid w:val="64202739"/>
    <w:rsid w:val="642F7B54"/>
    <w:rsid w:val="64394E8A"/>
    <w:rsid w:val="64524F78"/>
    <w:rsid w:val="645B2AA0"/>
    <w:rsid w:val="646A26B6"/>
    <w:rsid w:val="646F511F"/>
    <w:rsid w:val="64771D69"/>
    <w:rsid w:val="648A1A9E"/>
    <w:rsid w:val="649B6D4E"/>
    <w:rsid w:val="64A01732"/>
    <w:rsid w:val="64AB7890"/>
    <w:rsid w:val="64B446A1"/>
    <w:rsid w:val="64B6102D"/>
    <w:rsid w:val="64C141EA"/>
    <w:rsid w:val="64CA59CD"/>
    <w:rsid w:val="64F14157"/>
    <w:rsid w:val="65046110"/>
    <w:rsid w:val="65051969"/>
    <w:rsid w:val="650F690E"/>
    <w:rsid w:val="652A78CA"/>
    <w:rsid w:val="65316344"/>
    <w:rsid w:val="65403974"/>
    <w:rsid w:val="654138A2"/>
    <w:rsid w:val="65415D38"/>
    <w:rsid w:val="654670B4"/>
    <w:rsid w:val="654B6A59"/>
    <w:rsid w:val="654E222B"/>
    <w:rsid w:val="654F0397"/>
    <w:rsid w:val="655102E4"/>
    <w:rsid w:val="65551D71"/>
    <w:rsid w:val="655D7235"/>
    <w:rsid w:val="656564CF"/>
    <w:rsid w:val="656D63B6"/>
    <w:rsid w:val="6570115D"/>
    <w:rsid w:val="65784472"/>
    <w:rsid w:val="657A1C10"/>
    <w:rsid w:val="65845698"/>
    <w:rsid w:val="65A96000"/>
    <w:rsid w:val="65AE0DB7"/>
    <w:rsid w:val="65B15199"/>
    <w:rsid w:val="65B970DC"/>
    <w:rsid w:val="65BD3A1D"/>
    <w:rsid w:val="65C70982"/>
    <w:rsid w:val="65EC0729"/>
    <w:rsid w:val="6609747E"/>
    <w:rsid w:val="660C459E"/>
    <w:rsid w:val="66217E9F"/>
    <w:rsid w:val="662A04DF"/>
    <w:rsid w:val="662B5AD2"/>
    <w:rsid w:val="66341522"/>
    <w:rsid w:val="663B7109"/>
    <w:rsid w:val="663D37D4"/>
    <w:rsid w:val="663F6E65"/>
    <w:rsid w:val="664A69B7"/>
    <w:rsid w:val="664F4D12"/>
    <w:rsid w:val="6663339C"/>
    <w:rsid w:val="66712A41"/>
    <w:rsid w:val="667F5904"/>
    <w:rsid w:val="66803649"/>
    <w:rsid w:val="669969CE"/>
    <w:rsid w:val="669C4587"/>
    <w:rsid w:val="669D2632"/>
    <w:rsid w:val="66A00869"/>
    <w:rsid w:val="66A1559F"/>
    <w:rsid w:val="66AA1C4E"/>
    <w:rsid w:val="66C14A50"/>
    <w:rsid w:val="66DA4699"/>
    <w:rsid w:val="66DF1E22"/>
    <w:rsid w:val="66E3373C"/>
    <w:rsid w:val="66E6787A"/>
    <w:rsid w:val="66E7032A"/>
    <w:rsid w:val="66EC2F43"/>
    <w:rsid w:val="670D35CA"/>
    <w:rsid w:val="670F3FE3"/>
    <w:rsid w:val="671B0029"/>
    <w:rsid w:val="67285451"/>
    <w:rsid w:val="673C4463"/>
    <w:rsid w:val="6749087E"/>
    <w:rsid w:val="674D1122"/>
    <w:rsid w:val="67502BE9"/>
    <w:rsid w:val="67521658"/>
    <w:rsid w:val="675B354F"/>
    <w:rsid w:val="676A7B81"/>
    <w:rsid w:val="676D0792"/>
    <w:rsid w:val="677F6745"/>
    <w:rsid w:val="67864931"/>
    <w:rsid w:val="67A118C6"/>
    <w:rsid w:val="67A70FE4"/>
    <w:rsid w:val="67A92AA5"/>
    <w:rsid w:val="67AA3E8F"/>
    <w:rsid w:val="67B47A52"/>
    <w:rsid w:val="67BB3B6B"/>
    <w:rsid w:val="67C566EC"/>
    <w:rsid w:val="67E2716F"/>
    <w:rsid w:val="67EA1D12"/>
    <w:rsid w:val="67EA2BF8"/>
    <w:rsid w:val="67FD2D18"/>
    <w:rsid w:val="68051D15"/>
    <w:rsid w:val="6819059C"/>
    <w:rsid w:val="681A00A6"/>
    <w:rsid w:val="681F6709"/>
    <w:rsid w:val="682F2DEA"/>
    <w:rsid w:val="68347FE9"/>
    <w:rsid w:val="68427A6F"/>
    <w:rsid w:val="6843536A"/>
    <w:rsid w:val="68471BF5"/>
    <w:rsid w:val="6848763E"/>
    <w:rsid w:val="685640EF"/>
    <w:rsid w:val="68597FAE"/>
    <w:rsid w:val="685B7C6C"/>
    <w:rsid w:val="6885543B"/>
    <w:rsid w:val="68887F46"/>
    <w:rsid w:val="68903200"/>
    <w:rsid w:val="68965E87"/>
    <w:rsid w:val="68C97845"/>
    <w:rsid w:val="68CF6A2F"/>
    <w:rsid w:val="68D00563"/>
    <w:rsid w:val="68E32FA9"/>
    <w:rsid w:val="68EF0310"/>
    <w:rsid w:val="690155B3"/>
    <w:rsid w:val="691A70F2"/>
    <w:rsid w:val="691C4AED"/>
    <w:rsid w:val="69205608"/>
    <w:rsid w:val="69312B2B"/>
    <w:rsid w:val="69403253"/>
    <w:rsid w:val="694F41A1"/>
    <w:rsid w:val="69653B8A"/>
    <w:rsid w:val="697C7B06"/>
    <w:rsid w:val="69826031"/>
    <w:rsid w:val="698A6F1E"/>
    <w:rsid w:val="698C3791"/>
    <w:rsid w:val="698C74E0"/>
    <w:rsid w:val="698D24B7"/>
    <w:rsid w:val="699461C4"/>
    <w:rsid w:val="699F745F"/>
    <w:rsid w:val="69A0064D"/>
    <w:rsid w:val="69AF5D0C"/>
    <w:rsid w:val="69BE09A3"/>
    <w:rsid w:val="69CD3DBF"/>
    <w:rsid w:val="69D721EA"/>
    <w:rsid w:val="69D73437"/>
    <w:rsid w:val="69D81627"/>
    <w:rsid w:val="69D9667A"/>
    <w:rsid w:val="69DC3DB0"/>
    <w:rsid w:val="69F82121"/>
    <w:rsid w:val="69FA62A9"/>
    <w:rsid w:val="6A0F7D3D"/>
    <w:rsid w:val="6A11178F"/>
    <w:rsid w:val="6A13600A"/>
    <w:rsid w:val="6A295570"/>
    <w:rsid w:val="6A324830"/>
    <w:rsid w:val="6A356B4E"/>
    <w:rsid w:val="6A461E5D"/>
    <w:rsid w:val="6A6250DD"/>
    <w:rsid w:val="6A6446B6"/>
    <w:rsid w:val="6A6C0D80"/>
    <w:rsid w:val="6A7E0C76"/>
    <w:rsid w:val="6A8635F3"/>
    <w:rsid w:val="6A971D17"/>
    <w:rsid w:val="6A9A4038"/>
    <w:rsid w:val="6AA24366"/>
    <w:rsid w:val="6AA574EE"/>
    <w:rsid w:val="6AAD2BEC"/>
    <w:rsid w:val="6AB91730"/>
    <w:rsid w:val="6AC56690"/>
    <w:rsid w:val="6ADB75E6"/>
    <w:rsid w:val="6AE560E6"/>
    <w:rsid w:val="6AEA55E3"/>
    <w:rsid w:val="6AF1371F"/>
    <w:rsid w:val="6B06551B"/>
    <w:rsid w:val="6B07520A"/>
    <w:rsid w:val="6B0B76D0"/>
    <w:rsid w:val="6B0F48F4"/>
    <w:rsid w:val="6B1345BF"/>
    <w:rsid w:val="6B2F2BCB"/>
    <w:rsid w:val="6B3346E3"/>
    <w:rsid w:val="6B385E1E"/>
    <w:rsid w:val="6B397E5A"/>
    <w:rsid w:val="6B435F08"/>
    <w:rsid w:val="6B4658C4"/>
    <w:rsid w:val="6B67204C"/>
    <w:rsid w:val="6B6C4C73"/>
    <w:rsid w:val="6B6D0C44"/>
    <w:rsid w:val="6B714428"/>
    <w:rsid w:val="6B722835"/>
    <w:rsid w:val="6B7B6788"/>
    <w:rsid w:val="6B7E7B1F"/>
    <w:rsid w:val="6B87651E"/>
    <w:rsid w:val="6B89245E"/>
    <w:rsid w:val="6B971F66"/>
    <w:rsid w:val="6B9B65B4"/>
    <w:rsid w:val="6BA124CA"/>
    <w:rsid w:val="6BA237CC"/>
    <w:rsid w:val="6BA35665"/>
    <w:rsid w:val="6BBA0D07"/>
    <w:rsid w:val="6BBD0C6A"/>
    <w:rsid w:val="6BC107F8"/>
    <w:rsid w:val="6BC27E99"/>
    <w:rsid w:val="6BC3423A"/>
    <w:rsid w:val="6BD64F56"/>
    <w:rsid w:val="6BF46A21"/>
    <w:rsid w:val="6BF56C85"/>
    <w:rsid w:val="6C2467E1"/>
    <w:rsid w:val="6C2C38AB"/>
    <w:rsid w:val="6C3162FB"/>
    <w:rsid w:val="6C375914"/>
    <w:rsid w:val="6C58673D"/>
    <w:rsid w:val="6C6F75F3"/>
    <w:rsid w:val="6C7166FE"/>
    <w:rsid w:val="6C7B7F96"/>
    <w:rsid w:val="6C82198B"/>
    <w:rsid w:val="6C8544D6"/>
    <w:rsid w:val="6C9E3D67"/>
    <w:rsid w:val="6CB6749F"/>
    <w:rsid w:val="6CC51C7F"/>
    <w:rsid w:val="6CDD281D"/>
    <w:rsid w:val="6CEA5439"/>
    <w:rsid w:val="6CF17361"/>
    <w:rsid w:val="6D021DF5"/>
    <w:rsid w:val="6D2C65A0"/>
    <w:rsid w:val="6D436BB5"/>
    <w:rsid w:val="6D5646B9"/>
    <w:rsid w:val="6D5D6F37"/>
    <w:rsid w:val="6D693EEC"/>
    <w:rsid w:val="6D6A65DE"/>
    <w:rsid w:val="6D74019C"/>
    <w:rsid w:val="6D8B0356"/>
    <w:rsid w:val="6DA06230"/>
    <w:rsid w:val="6DAB41CC"/>
    <w:rsid w:val="6DAD7DBA"/>
    <w:rsid w:val="6DB1078B"/>
    <w:rsid w:val="6DDA4495"/>
    <w:rsid w:val="6DE80F71"/>
    <w:rsid w:val="6DEC5858"/>
    <w:rsid w:val="6DEC5F07"/>
    <w:rsid w:val="6DF01EFA"/>
    <w:rsid w:val="6DFD1885"/>
    <w:rsid w:val="6E0E069A"/>
    <w:rsid w:val="6E1B29E1"/>
    <w:rsid w:val="6E20030B"/>
    <w:rsid w:val="6E2E5B7A"/>
    <w:rsid w:val="6E3B0B56"/>
    <w:rsid w:val="6E4E41E8"/>
    <w:rsid w:val="6E4F030D"/>
    <w:rsid w:val="6E5C70CE"/>
    <w:rsid w:val="6E6323D5"/>
    <w:rsid w:val="6E647570"/>
    <w:rsid w:val="6E6A435A"/>
    <w:rsid w:val="6E6F75C8"/>
    <w:rsid w:val="6E7E1E88"/>
    <w:rsid w:val="6E84656A"/>
    <w:rsid w:val="6E9352F0"/>
    <w:rsid w:val="6E9D1B89"/>
    <w:rsid w:val="6EA137EE"/>
    <w:rsid w:val="6EA74511"/>
    <w:rsid w:val="6EAA5B71"/>
    <w:rsid w:val="6EE33637"/>
    <w:rsid w:val="6EE417DC"/>
    <w:rsid w:val="6EE97CD5"/>
    <w:rsid w:val="6EF67E77"/>
    <w:rsid w:val="6EF97131"/>
    <w:rsid w:val="6EF975A6"/>
    <w:rsid w:val="6EFB4CFB"/>
    <w:rsid w:val="6EFB4DD1"/>
    <w:rsid w:val="6F055871"/>
    <w:rsid w:val="6F172CB6"/>
    <w:rsid w:val="6F233EBD"/>
    <w:rsid w:val="6F2673D1"/>
    <w:rsid w:val="6F2C0001"/>
    <w:rsid w:val="6F31405C"/>
    <w:rsid w:val="6F463CF3"/>
    <w:rsid w:val="6F4C2B20"/>
    <w:rsid w:val="6F526922"/>
    <w:rsid w:val="6F673885"/>
    <w:rsid w:val="6F6974CB"/>
    <w:rsid w:val="6F813E61"/>
    <w:rsid w:val="6F816B8E"/>
    <w:rsid w:val="6FA1165F"/>
    <w:rsid w:val="6FA55A7E"/>
    <w:rsid w:val="6FAC76B4"/>
    <w:rsid w:val="6FB35A46"/>
    <w:rsid w:val="6FB54191"/>
    <w:rsid w:val="6FBB0772"/>
    <w:rsid w:val="6FBE4A2F"/>
    <w:rsid w:val="6FCA7A96"/>
    <w:rsid w:val="6FD455F6"/>
    <w:rsid w:val="6FF22A83"/>
    <w:rsid w:val="6FFC36EE"/>
    <w:rsid w:val="70035FD6"/>
    <w:rsid w:val="700650C0"/>
    <w:rsid w:val="70094197"/>
    <w:rsid w:val="70135C0C"/>
    <w:rsid w:val="701C04C0"/>
    <w:rsid w:val="701F48DC"/>
    <w:rsid w:val="7025407F"/>
    <w:rsid w:val="704226E2"/>
    <w:rsid w:val="70485581"/>
    <w:rsid w:val="704D2C37"/>
    <w:rsid w:val="7065146F"/>
    <w:rsid w:val="70652B9C"/>
    <w:rsid w:val="707103F0"/>
    <w:rsid w:val="708B48DB"/>
    <w:rsid w:val="708C7C38"/>
    <w:rsid w:val="709431E2"/>
    <w:rsid w:val="70965099"/>
    <w:rsid w:val="70D0581E"/>
    <w:rsid w:val="70E643EA"/>
    <w:rsid w:val="70F1301B"/>
    <w:rsid w:val="710977CA"/>
    <w:rsid w:val="71171F59"/>
    <w:rsid w:val="71176EAF"/>
    <w:rsid w:val="71180DDE"/>
    <w:rsid w:val="711F7F50"/>
    <w:rsid w:val="71357C66"/>
    <w:rsid w:val="71866130"/>
    <w:rsid w:val="718B6E50"/>
    <w:rsid w:val="718E7591"/>
    <w:rsid w:val="719241B7"/>
    <w:rsid w:val="71933CBE"/>
    <w:rsid w:val="719804B5"/>
    <w:rsid w:val="7199020A"/>
    <w:rsid w:val="71B42DC9"/>
    <w:rsid w:val="71B63010"/>
    <w:rsid w:val="71B76D8C"/>
    <w:rsid w:val="71DF0F55"/>
    <w:rsid w:val="721B13E2"/>
    <w:rsid w:val="72285D7D"/>
    <w:rsid w:val="72307B77"/>
    <w:rsid w:val="72316B09"/>
    <w:rsid w:val="72363F6C"/>
    <w:rsid w:val="72533F8A"/>
    <w:rsid w:val="72562D50"/>
    <w:rsid w:val="7258594C"/>
    <w:rsid w:val="72634A37"/>
    <w:rsid w:val="726741F5"/>
    <w:rsid w:val="726A1D21"/>
    <w:rsid w:val="726F1CA9"/>
    <w:rsid w:val="726F6DB8"/>
    <w:rsid w:val="72821182"/>
    <w:rsid w:val="729336CD"/>
    <w:rsid w:val="729E52DC"/>
    <w:rsid w:val="72A70573"/>
    <w:rsid w:val="72B33D1C"/>
    <w:rsid w:val="72B51C18"/>
    <w:rsid w:val="72B53385"/>
    <w:rsid w:val="72C77682"/>
    <w:rsid w:val="72D347DB"/>
    <w:rsid w:val="72DB2F92"/>
    <w:rsid w:val="72DF31C4"/>
    <w:rsid w:val="72EA3FE5"/>
    <w:rsid w:val="72F81E92"/>
    <w:rsid w:val="72F91545"/>
    <w:rsid w:val="73016559"/>
    <w:rsid w:val="730A7BC4"/>
    <w:rsid w:val="730C09F6"/>
    <w:rsid w:val="7314225B"/>
    <w:rsid w:val="73143EF2"/>
    <w:rsid w:val="731D410A"/>
    <w:rsid w:val="731E70B0"/>
    <w:rsid w:val="73222F11"/>
    <w:rsid w:val="7325424B"/>
    <w:rsid w:val="7334346F"/>
    <w:rsid w:val="733472A8"/>
    <w:rsid w:val="73364598"/>
    <w:rsid w:val="734228E0"/>
    <w:rsid w:val="73491740"/>
    <w:rsid w:val="7354763A"/>
    <w:rsid w:val="73575468"/>
    <w:rsid w:val="736A39C6"/>
    <w:rsid w:val="7374477B"/>
    <w:rsid w:val="737E6C7D"/>
    <w:rsid w:val="73815A19"/>
    <w:rsid w:val="738224DF"/>
    <w:rsid w:val="73833C85"/>
    <w:rsid w:val="738F6350"/>
    <w:rsid w:val="739B56DE"/>
    <w:rsid w:val="739D49CE"/>
    <w:rsid w:val="73BF6FB9"/>
    <w:rsid w:val="73CF76B9"/>
    <w:rsid w:val="73D9071F"/>
    <w:rsid w:val="73DC4117"/>
    <w:rsid w:val="73E65103"/>
    <w:rsid w:val="73EE723A"/>
    <w:rsid w:val="73F377DD"/>
    <w:rsid w:val="740E3731"/>
    <w:rsid w:val="740E5427"/>
    <w:rsid w:val="742023C3"/>
    <w:rsid w:val="74267037"/>
    <w:rsid w:val="743B592C"/>
    <w:rsid w:val="74406EC5"/>
    <w:rsid w:val="744840A8"/>
    <w:rsid w:val="745639D3"/>
    <w:rsid w:val="747415F6"/>
    <w:rsid w:val="74831473"/>
    <w:rsid w:val="748E27B5"/>
    <w:rsid w:val="748E3A19"/>
    <w:rsid w:val="74A623CC"/>
    <w:rsid w:val="74BC7FB0"/>
    <w:rsid w:val="74BD2005"/>
    <w:rsid w:val="74C145D9"/>
    <w:rsid w:val="74C87987"/>
    <w:rsid w:val="74E23A3A"/>
    <w:rsid w:val="74EC10D8"/>
    <w:rsid w:val="74EE1E18"/>
    <w:rsid w:val="74F30742"/>
    <w:rsid w:val="74FA2EEE"/>
    <w:rsid w:val="750013FE"/>
    <w:rsid w:val="7503293E"/>
    <w:rsid w:val="75053478"/>
    <w:rsid w:val="7510788D"/>
    <w:rsid w:val="751168FC"/>
    <w:rsid w:val="75146EB0"/>
    <w:rsid w:val="751743E9"/>
    <w:rsid w:val="751C3E69"/>
    <w:rsid w:val="75246E02"/>
    <w:rsid w:val="752A2036"/>
    <w:rsid w:val="752F6888"/>
    <w:rsid w:val="75385AA4"/>
    <w:rsid w:val="754A1ADB"/>
    <w:rsid w:val="754F047D"/>
    <w:rsid w:val="755B1D1A"/>
    <w:rsid w:val="755E36AE"/>
    <w:rsid w:val="75606434"/>
    <w:rsid w:val="756671C7"/>
    <w:rsid w:val="756C20B1"/>
    <w:rsid w:val="757501AF"/>
    <w:rsid w:val="75780926"/>
    <w:rsid w:val="75992945"/>
    <w:rsid w:val="759A73A6"/>
    <w:rsid w:val="75A00B33"/>
    <w:rsid w:val="75A715B3"/>
    <w:rsid w:val="75AE3F38"/>
    <w:rsid w:val="75B62DAE"/>
    <w:rsid w:val="75CD72CB"/>
    <w:rsid w:val="75D46541"/>
    <w:rsid w:val="75D56674"/>
    <w:rsid w:val="75DA0F59"/>
    <w:rsid w:val="75DA7903"/>
    <w:rsid w:val="75E47592"/>
    <w:rsid w:val="75E7674C"/>
    <w:rsid w:val="75EF393B"/>
    <w:rsid w:val="75F46FAA"/>
    <w:rsid w:val="75F84DE2"/>
    <w:rsid w:val="75F87FE4"/>
    <w:rsid w:val="761545C7"/>
    <w:rsid w:val="76161B6F"/>
    <w:rsid w:val="76196CA0"/>
    <w:rsid w:val="762A2F11"/>
    <w:rsid w:val="762B1F72"/>
    <w:rsid w:val="763B3D98"/>
    <w:rsid w:val="764313F1"/>
    <w:rsid w:val="76470920"/>
    <w:rsid w:val="765C31B6"/>
    <w:rsid w:val="76634338"/>
    <w:rsid w:val="766F38A6"/>
    <w:rsid w:val="76855805"/>
    <w:rsid w:val="768B5BC8"/>
    <w:rsid w:val="768B75D9"/>
    <w:rsid w:val="7693534A"/>
    <w:rsid w:val="76963188"/>
    <w:rsid w:val="76A24619"/>
    <w:rsid w:val="76A44E79"/>
    <w:rsid w:val="76A771D7"/>
    <w:rsid w:val="76A80885"/>
    <w:rsid w:val="76AB3B12"/>
    <w:rsid w:val="76AD57AC"/>
    <w:rsid w:val="76BA4C19"/>
    <w:rsid w:val="76BB10D1"/>
    <w:rsid w:val="76C21866"/>
    <w:rsid w:val="76D17E90"/>
    <w:rsid w:val="76E348A4"/>
    <w:rsid w:val="76E56AD0"/>
    <w:rsid w:val="76E831F2"/>
    <w:rsid w:val="76EB5507"/>
    <w:rsid w:val="76ED57EA"/>
    <w:rsid w:val="770179E7"/>
    <w:rsid w:val="770A6088"/>
    <w:rsid w:val="77374FAA"/>
    <w:rsid w:val="77541567"/>
    <w:rsid w:val="775E3BB5"/>
    <w:rsid w:val="777D7615"/>
    <w:rsid w:val="77965B1C"/>
    <w:rsid w:val="779D2D0F"/>
    <w:rsid w:val="77A018FA"/>
    <w:rsid w:val="77A35949"/>
    <w:rsid w:val="77AB6E21"/>
    <w:rsid w:val="77AD56A9"/>
    <w:rsid w:val="77B85097"/>
    <w:rsid w:val="77BA0E32"/>
    <w:rsid w:val="77C12765"/>
    <w:rsid w:val="77D23B0E"/>
    <w:rsid w:val="77DC332F"/>
    <w:rsid w:val="77F1280D"/>
    <w:rsid w:val="780250BF"/>
    <w:rsid w:val="78075179"/>
    <w:rsid w:val="78244448"/>
    <w:rsid w:val="78366ABA"/>
    <w:rsid w:val="783E2129"/>
    <w:rsid w:val="784277BC"/>
    <w:rsid w:val="785071A5"/>
    <w:rsid w:val="785768F0"/>
    <w:rsid w:val="786768FE"/>
    <w:rsid w:val="786E0623"/>
    <w:rsid w:val="78A86899"/>
    <w:rsid w:val="78AC52D8"/>
    <w:rsid w:val="78AE7DF2"/>
    <w:rsid w:val="78B14E19"/>
    <w:rsid w:val="78C60B65"/>
    <w:rsid w:val="78CA5104"/>
    <w:rsid w:val="78CD7628"/>
    <w:rsid w:val="78CE5F90"/>
    <w:rsid w:val="78EC7D8D"/>
    <w:rsid w:val="78F2751B"/>
    <w:rsid w:val="78F76D0A"/>
    <w:rsid w:val="790375FA"/>
    <w:rsid w:val="79080E2D"/>
    <w:rsid w:val="790B3C35"/>
    <w:rsid w:val="791F28DC"/>
    <w:rsid w:val="79265089"/>
    <w:rsid w:val="792F1B5D"/>
    <w:rsid w:val="79545315"/>
    <w:rsid w:val="795674C3"/>
    <w:rsid w:val="79590FCC"/>
    <w:rsid w:val="796737D9"/>
    <w:rsid w:val="79744AD5"/>
    <w:rsid w:val="797626A4"/>
    <w:rsid w:val="797E4203"/>
    <w:rsid w:val="797E55A6"/>
    <w:rsid w:val="79800AC5"/>
    <w:rsid w:val="798955A2"/>
    <w:rsid w:val="79986F92"/>
    <w:rsid w:val="79AB68AB"/>
    <w:rsid w:val="79D23852"/>
    <w:rsid w:val="79E046CF"/>
    <w:rsid w:val="79EB6789"/>
    <w:rsid w:val="79F177FE"/>
    <w:rsid w:val="7A0E6F92"/>
    <w:rsid w:val="7A1775BF"/>
    <w:rsid w:val="7A1D146C"/>
    <w:rsid w:val="7A2F0895"/>
    <w:rsid w:val="7A366182"/>
    <w:rsid w:val="7A386A1C"/>
    <w:rsid w:val="7A485D7D"/>
    <w:rsid w:val="7A4E2006"/>
    <w:rsid w:val="7A57124E"/>
    <w:rsid w:val="7A5829D5"/>
    <w:rsid w:val="7A5A2E4A"/>
    <w:rsid w:val="7A5C652E"/>
    <w:rsid w:val="7A68165D"/>
    <w:rsid w:val="7A6E3687"/>
    <w:rsid w:val="7A7455B0"/>
    <w:rsid w:val="7A7A1DF9"/>
    <w:rsid w:val="7A8E0DDA"/>
    <w:rsid w:val="7A9B0A13"/>
    <w:rsid w:val="7AAA208E"/>
    <w:rsid w:val="7AB13998"/>
    <w:rsid w:val="7AB34F18"/>
    <w:rsid w:val="7AB37AC5"/>
    <w:rsid w:val="7AC32175"/>
    <w:rsid w:val="7AC9107B"/>
    <w:rsid w:val="7ACA6F95"/>
    <w:rsid w:val="7AD41113"/>
    <w:rsid w:val="7AFC5943"/>
    <w:rsid w:val="7B0935AF"/>
    <w:rsid w:val="7B251A01"/>
    <w:rsid w:val="7B2E32CC"/>
    <w:rsid w:val="7B35143C"/>
    <w:rsid w:val="7B365F78"/>
    <w:rsid w:val="7B3E0D8A"/>
    <w:rsid w:val="7B4A1B64"/>
    <w:rsid w:val="7B4C5443"/>
    <w:rsid w:val="7B6719E5"/>
    <w:rsid w:val="7B742971"/>
    <w:rsid w:val="7B78175F"/>
    <w:rsid w:val="7B8C51A5"/>
    <w:rsid w:val="7B937B68"/>
    <w:rsid w:val="7BA05E76"/>
    <w:rsid w:val="7BA470F2"/>
    <w:rsid w:val="7BB9759B"/>
    <w:rsid w:val="7BBD3828"/>
    <w:rsid w:val="7BCF6FA3"/>
    <w:rsid w:val="7BD65CBE"/>
    <w:rsid w:val="7BDA09E5"/>
    <w:rsid w:val="7BF052D7"/>
    <w:rsid w:val="7BFE2924"/>
    <w:rsid w:val="7C053CA5"/>
    <w:rsid w:val="7C0A7992"/>
    <w:rsid w:val="7C0C1CE2"/>
    <w:rsid w:val="7C0F0D2E"/>
    <w:rsid w:val="7C1133AB"/>
    <w:rsid w:val="7C166D71"/>
    <w:rsid w:val="7C191CCE"/>
    <w:rsid w:val="7C1A653C"/>
    <w:rsid w:val="7C1E18B0"/>
    <w:rsid w:val="7C5C5225"/>
    <w:rsid w:val="7C631CEB"/>
    <w:rsid w:val="7C8C3AC1"/>
    <w:rsid w:val="7C915454"/>
    <w:rsid w:val="7CA55A57"/>
    <w:rsid w:val="7CA60DC8"/>
    <w:rsid w:val="7CA656C3"/>
    <w:rsid w:val="7CAC6951"/>
    <w:rsid w:val="7CB0654B"/>
    <w:rsid w:val="7CB24D61"/>
    <w:rsid w:val="7CB54459"/>
    <w:rsid w:val="7CB85016"/>
    <w:rsid w:val="7CB9428F"/>
    <w:rsid w:val="7CC073FD"/>
    <w:rsid w:val="7CC6765B"/>
    <w:rsid w:val="7CC81803"/>
    <w:rsid w:val="7CCE55F5"/>
    <w:rsid w:val="7CD94E3D"/>
    <w:rsid w:val="7CD97587"/>
    <w:rsid w:val="7CDE57CD"/>
    <w:rsid w:val="7D01405E"/>
    <w:rsid w:val="7D246072"/>
    <w:rsid w:val="7D2774F1"/>
    <w:rsid w:val="7D3E7792"/>
    <w:rsid w:val="7D577CC2"/>
    <w:rsid w:val="7D5A3D6A"/>
    <w:rsid w:val="7D6759C4"/>
    <w:rsid w:val="7D6D47CC"/>
    <w:rsid w:val="7D82517F"/>
    <w:rsid w:val="7D870E63"/>
    <w:rsid w:val="7DA10270"/>
    <w:rsid w:val="7DA34BE7"/>
    <w:rsid w:val="7DA373F9"/>
    <w:rsid w:val="7DA63B4E"/>
    <w:rsid w:val="7DAC5CBB"/>
    <w:rsid w:val="7DAF601B"/>
    <w:rsid w:val="7DBF4E48"/>
    <w:rsid w:val="7DC6127F"/>
    <w:rsid w:val="7DCD40C0"/>
    <w:rsid w:val="7DF41BAF"/>
    <w:rsid w:val="7DF84EBE"/>
    <w:rsid w:val="7DFA74EF"/>
    <w:rsid w:val="7E05057A"/>
    <w:rsid w:val="7E1B74D9"/>
    <w:rsid w:val="7E222DEE"/>
    <w:rsid w:val="7E586E38"/>
    <w:rsid w:val="7E5C4E71"/>
    <w:rsid w:val="7E651A0E"/>
    <w:rsid w:val="7E737BC3"/>
    <w:rsid w:val="7E7B2313"/>
    <w:rsid w:val="7E7C4DE8"/>
    <w:rsid w:val="7E7D5714"/>
    <w:rsid w:val="7E864EA6"/>
    <w:rsid w:val="7E9F4A36"/>
    <w:rsid w:val="7EAA062E"/>
    <w:rsid w:val="7EAF3974"/>
    <w:rsid w:val="7EB12CD0"/>
    <w:rsid w:val="7EB50793"/>
    <w:rsid w:val="7EBB12F9"/>
    <w:rsid w:val="7ECB3A98"/>
    <w:rsid w:val="7ECF099D"/>
    <w:rsid w:val="7EE74105"/>
    <w:rsid w:val="7EE878FB"/>
    <w:rsid w:val="7EEC1F4D"/>
    <w:rsid w:val="7EEF6C1C"/>
    <w:rsid w:val="7EF06B93"/>
    <w:rsid w:val="7EFB0C33"/>
    <w:rsid w:val="7F0C3972"/>
    <w:rsid w:val="7F192C54"/>
    <w:rsid w:val="7F1D67D6"/>
    <w:rsid w:val="7F260480"/>
    <w:rsid w:val="7F355067"/>
    <w:rsid w:val="7F372C78"/>
    <w:rsid w:val="7F3D5F9C"/>
    <w:rsid w:val="7F47366C"/>
    <w:rsid w:val="7F5238E5"/>
    <w:rsid w:val="7F5C1979"/>
    <w:rsid w:val="7F653382"/>
    <w:rsid w:val="7F7F6FBB"/>
    <w:rsid w:val="7F9671B3"/>
    <w:rsid w:val="7FA74276"/>
    <w:rsid w:val="7FD749AB"/>
    <w:rsid w:val="7FDF4184"/>
    <w:rsid w:val="7FED1FB4"/>
    <w:rsid w:val="7FF04961"/>
    <w:rsid w:val="7FF12EA5"/>
    <w:rsid w:val="7FF85A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semiHidden="0" w:uiPriority="0" w:unhideWhenUsed="0"/>
    <w:lsdException w:name="HTML Bottom of Form" w:semiHidden="0" w:uiPriority="0" w:unhideWhenUsed="0"/>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semiHidden="0" w:uiPriority="0" w:unhideWhenUsed="0"/>
    <w:lsdException w:name="Outline List 1" w:semiHidden="0" w:uiPriority="0" w:unhideWhenUsed="0"/>
    <w:lsdException w:name="Outline List 2" w:semiHidden="0" w:uiPriority="0" w:unhideWhenUsed="0"/>
    <w:lsdException w:name="Outline List 3" w:semiHidden="0" w:uiPriority="0" w:unhideWhenUsed="0"/>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764F"/>
    <w:pPr>
      <w:widowControl w:val="0"/>
      <w:jc w:val="both"/>
    </w:pPr>
    <w:rPr>
      <w:rFonts w:eastAsia="长城仿宋体"/>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rsid w:val="008F764F"/>
    <w:pPr>
      <w:ind w:firstLineChars="200" w:firstLine="663"/>
    </w:pPr>
    <w:rPr>
      <w:kern w:val="0"/>
      <w:sz w:val="24"/>
      <w:szCs w:val="20"/>
    </w:rPr>
  </w:style>
  <w:style w:type="character" w:customStyle="1" w:styleId="Char">
    <w:name w:val="正文文本缩进 Char"/>
    <w:basedOn w:val="a0"/>
    <w:link w:val="a3"/>
    <w:uiPriority w:val="99"/>
    <w:semiHidden/>
    <w:locked/>
    <w:rsid w:val="008F764F"/>
    <w:rPr>
      <w:rFonts w:eastAsia="长城仿宋体"/>
      <w:sz w:val="24"/>
    </w:rPr>
  </w:style>
  <w:style w:type="paragraph" w:styleId="2">
    <w:name w:val="Body Text Indent 2"/>
    <w:basedOn w:val="a"/>
    <w:link w:val="2Char"/>
    <w:uiPriority w:val="99"/>
    <w:rsid w:val="008F764F"/>
    <w:pPr>
      <w:ind w:firstLineChars="200" w:firstLine="640"/>
    </w:pPr>
    <w:rPr>
      <w:kern w:val="0"/>
      <w:sz w:val="24"/>
      <w:szCs w:val="20"/>
    </w:rPr>
  </w:style>
  <w:style w:type="character" w:customStyle="1" w:styleId="2Char">
    <w:name w:val="正文文本缩进 2 Char"/>
    <w:basedOn w:val="a0"/>
    <w:link w:val="2"/>
    <w:uiPriority w:val="99"/>
    <w:semiHidden/>
    <w:locked/>
    <w:rsid w:val="008F764F"/>
    <w:rPr>
      <w:rFonts w:eastAsia="长城仿宋体"/>
      <w:sz w:val="24"/>
    </w:rPr>
  </w:style>
  <w:style w:type="paragraph" w:styleId="a4">
    <w:name w:val="Balloon Text"/>
    <w:basedOn w:val="a"/>
    <w:link w:val="Char0"/>
    <w:uiPriority w:val="99"/>
    <w:rsid w:val="008F764F"/>
    <w:rPr>
      <w:sz w:val="18"/>
      <w:szCs w:val="20"/>
    </w:rPr>
  </w:style>
  <w:style w:type="character" w:customStyle="1" w:styleId="Char0">
    <w:name w:val="批注框文本 Char"/>
    <w:basedOn w:val="a0"/>
    <w:link w:val="a4"/>
    <w:uiPriority w:val="99"/>
    <w:locked/>
    <w:rsid w:val="008F764F"/>
    <w:rPr>
      <w:rFonts w:eastAsia="长城仿宋体"/>
      <w:kern w:val="2"/>
      <w:sz w:val="18"/>
    </w:rPr>
  </w:style>
  <w:style w:type="paragraph" w:styleId="a5">
    <w:name w:val="footer"/>
    <w:basedOn w:val="a"/>
    <w:link w:val="Char1"/>
    <w:uiPriority w:val="99"/>
    <w:rsid w:val="008F764F"/>
    <w:pPr>
      <w:tabs>
        <w:tab w:val="center" w:pos="4153"/>
        <w:tab w:val="right" w:pos="8306"/>
      </w:tabs>
      <w:snapToGrid w:val="0"/>
      <w:jc w:val="left"/>
    </w:pPr>
    <w:rPr>
      <w:kern w:val="0"/>
      <w:sz w:val="18"/>
      <w:szCs w:val="20"/>
    </w:rPr>
  </w:style>
  <w:style w:type="character" w:customStyle="1" w:styleId="Char1">
    <w:name w:val="页脚 Char"/>
    <w:basedOn w:val="a0"/>
    <w:link w:val="a5"/>
    <w:uiPriority w:val="99"/>
    <w:semiHidden/>
    <w:locked/>
    <w:rsid w:val="008F764F"/>
    <w:rPr>
      <w:rFonts w:eastAsia="长城仿宋体"/>
      <w:sz w:val="18"/>
    </w:rPr>
  </w:style>
  <w:style w:type="paragraph" w:styleId="a6">
    <w:name w:val="header"/>
    <w:basedOn w:val="a"/>
    <w:link w:val="Char2"/>
    <w:uiPriority w:val="99"/>
    <w:rsid w:val="008F764F"/>
    <w:pPr>
      <w:pBdr>
        <w:bottom w:val="single" w:sz="6" w:space="1" w:color="auto"/>
      </w:pBdr>
      <w:tabs>
        <w:tab w:val="center" w:pos="4153"/>
        <w:tab w:val="right" w:pos="8306"/>
      </w:tabs>
      <w:snapToGrid w:val="0"/>
      <w:jc w:val="center"/>
    </w:pPr>
    <w:rPr>
      <w:kern w:val="0"/>
      <w:sz w:val="18"/>
      <w:szCs w:val="20"/>
    </w:rPr>
  </w:style>
  <w:style w:type="character" w:customStyle="1" w:styleId="Char2">
    <w:name w:val="页眉 Char"/>
    <w:basedOn w:val="a0"/>
    <w:link w:val="a6"/>
    <w:uiPriority w:val="99"/>
    <w:semiHidden/>
    <w:locked/>
    <w:rsid w:val="008F764F"/>
    <w:rPr>
      <w:rFonts w:eastAsia="长城仿宋体"/>
      <w:sz w:val="18"/>
    </w:rPr>
  </w:style>
  <w:style w:type="paragraph" w:styleId="a7">
    <w:name w:val="Normal (Web)"/>
    <w:basedOn w:val="a"/>
    <w:uiPriority w:val="99"/>
    <w:semiHidden/>
    <w:rsid w:val="008F764F"/>
    <w:pPr>
      <w:widowControl/>
      <w:spacing w:before="100" w:beforeAutospacing="1" w:after="100" w:afterAutospacing="1"/>
      <w:jc w:val="left"/>
    </w:pPr>
    <w:rPr>
      <w:rFonts w:ascii="宋体" w:eastAsia="宋体" w:hAnsi="宋体" w:cs="宋体"/>
      <w:kern w:val="0"/>
      <w:sz w:val="24"/>
    </w:rPr>
  </w:style>
  <w:style w:type="character" w:styleId="a8">
    <w:name w:val="Strong"/>
    <w:basedOn w:val="a0"/>
    <w:uiPriority w:val="99"/>
    <w:qFormat/>
    <w:rsid w:val="008F764F"/>
    <w:rPr>
      <w:rFonts w:cs="Times New Roman"/>
      <w:b/>
    </w:rPr>
  </w:style>
  <w:style w:type="character" w:styleId="a9">
    <w:name w:val="page number"/>
    <w:basedOn w:val="a0"/>
    <w:uiPriority w:val="99"/>
    <w:rsid w:val="008F764F"/>
    <w:rPr>
      <w:rFonts w:cs="Times New Roman"/>
    </w:rPr>
  </w:style>
  <w:style w:type="character" w:styleId="aa">
    <w:name w:val="FollowedHyperlink"/>
    <w:basedOn w:val="a0"/>
    <w:uiPriority w:val="99"/>
    <w:rsid w:val="008F764F"/>
    <w:rPr>
      <w:rFonts w:cs="Times New Roman"/>
      <w:color w:val="800080"/>
      <w:u w:val="none"/>
    </w:rPr>
  </w:style>
  <w:style w:type="character" w:styleId="ab">
    <w:name w:val="Emphasis"/>
    <w:basedOn w:val="a0"/>
    <w:uiPriority w:val="99"/>
    <w:qFormat/>
    <w:rsid w:val="008F764F"/>
    <w:rPr>
      <w:rFonts w:cs="Times New Roman"/>
    </w:rPr>
  </w:style>
  <w:style w:type="character" w:styleId="HTML">
    <w:name w:val="HTML Definition"/>
    <w:basedOn w:val="a0"/>
    <w:uiPriority w:val="99"/>
    <w:rsid w:val="008F764F"/>
    <w:rPr>
      <w:rFonts w:cs="Times New Roman"/>
    </w:rPr>
  </w:style>
  <w:style w:type="character" w:styleId="HTML0">
    <w:name w:val="HTML Variable"/>
    <w:basedOn w:val="a0"/>
    <w:uiPriority w:val="99"/>
    <w:rsid w:val="008F764F"/>
    <w:rPr>
      <w:rFonts w:cs="Times New Roman"/>
    </w:rPr>
  </w:style>
  <w:style w:type="character" w:styleId="ac">
    <w:name w:val="Hyperlink"/>
    <w:basedOn w:val="a0"/>
    <w:uiPriority w:val="99"/>
    <w:rsid w:val="008F764F"/>
    <w:rPr>
      <w:rFonts w:cs="Times New Roman"/>
      <w:color w:val="0000FF"/>
      <w:u w:val="none"/>
    </w:rPr>
  </w:style>
  <w:style w:type="character" w:styleId="HTML1">
    <w:name w:val="HTML Code"/>
    <w:basedOn w:val="a0"/>
    <w:uiPriority w:val="99"/>
    <w:rsid w:val="008F764F"/>
    <w:rPr>
      <w:rFonts w:ascii="Arial" w:hAnsi="Arial" w:cs="Times New Roman"/>
      <w:sz w:val="20"/>
    </w:rPr>
  </w:style>
  <w:style w:type="character" w:styleId="HTML2">
    <w:name w:val="HTML Cite"/>
    <w:basedOn w:val="a0"/>
    <w:uiPriority w:val="99"/>
    <w:rsid w:val="008F764F"/>
    <w:rPr>
      <w:rFonts w:cs="Times New Roman"/>
    </w:rPr>
  </w:style>
  <w:style w:type="character" w:styleId="HTML3">
    <w:name w:val="HTML Keyboard"/>
    <w:basedOn w:val="a0"/>
    <w:uiPriority w:val="99"/>
    <w:rsid w:val="008F764F"/>
    <w:rPr>
      <w:rFonts w:ascii="Arial" w:hAnsi="Arial" w:cs="Times New Roman"/>
      <w:sz w:val="20"/>
    </w:rPr>
  </w:style>
  <w:style w:type="character" w:styleId="HTML4">
    <w:name w:val="HTML Sample"/>
    <w:basedOn w:val="a0"/>
    <w:uiPriority w:val="99"/>
    <w:rsid w:val="008F764F"/>
    <w:rPr>
      <w:rFonts w:ascii="Arial" w:hAnsi="Arial" w:cs="Times New Roman"/>
    </w:rPr>
  </w:style>
  <w:style w:type="paragraph" w:customStyle="1" w:styleId="p0">
    <w:name w:val="p0"/>
    <w:basedOn w:val="a"/>
    <w:uiPriority w:val="99"/>
    <w:rsid w:val="008F764F"/>
    <w:pPr>
      <w:widowControl/>
      <w:spacing w:before="100" w:beforeAutospacing="1" w:after="100" w:afterAutospacing="1"/>
      <w:jc w:val="left"/>
    </w:pPr>
    <w:rPr>
      <w:rFonts w:ascii="宋体" w:eastAsia="宋体" w:hAnsi="宋体" w:cs="宋体"/>
      <w:kern w:val="0"/>
      <w:sz w:val="24"/>
    </w:rPr>
  </w:style>
  <w:style w:type="character" w:customStyle="1" w:styleId="hover20">
    <w:name w:val="hover20"/>
    <w:uiPriority w:val="99"/>
    <w:rsid w:val="008F764F"/>
    <w:rPr>
      <w:color w:val="557EE7"/>
    </w:rPr>
  </w:style>
  <w:style w:type="paragraph" w:customStyle="1" w:styleId="Other1">
    <w:name w:val="Other|1"/>
    <w:basedOn w:val="a"/>
    <w:uiPriority w:val="99"/>
    <w:rsid w:val="008F764F"/>
    <w:pPr>
      <w:spacing w:line="391" w:lineRule="auto"/>
      <w:ind w:firstLine="400"/>
      <w:jc w:val="left"/>
    </w:pPr>
    <w:rPr>
      <w:rFonts w:ascii="宋体" w:eastAsia="宋体" w:hAnsi="宋体" w:cs="宋体"/>
      <w:color w:val="000000"/>
      <w:kern w:val="0"/>
      <w:sz w:val="30"/>
      <w:szCs w:val="30"/>
      <w:lang w:val="zh-TW" w:eastAsia="zh-TW"/>
    </w:rPr>
  </w:style>
  <w:style w:type="paragraph" w:customStyle="1" w:styleId="Bodytext1">
    <w:name w:val="Body text|1"/>
    <w:basedOn w:val="a"/>
    <w:uiPriority w:val="99"/>
    <w:rsid w:val="008F764F"/>
    <w:pPr>
      <w:spacing w:line="391" w:lineRule="auto"/>
      <w:ind w:firstLine="400"/>
      <w:jc w:val="left"/>
    </w:pPr>
    <w:rPr>
      <w:rFonts w:ascii="宋体" w:eastAsia="宋体" w:hAnsi="宋体" w:cs="宋体"/>
      <w:color w:val="000000"/>
      <w:kern w:val="0"/>
      <w:sz w:val="30"/>
      <w:szCs w:val="30"/>
      <w:lang w:val="zh-TW" w:eastAsia="zh-TW"/>
    </w:rPr>
  </w:style>
  <w:style w:type="paragraph" w:styleId="ad">
    <w:name w:val="List Paragraph"/>
    <w:basedOn w:val="a"/>
    <w:uiPriority w:val="99"/>
    <w:qFormat/>
    <w:rsid w:val="008F764F"/>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1786</Words>
  <Characters>10182</Characters>
  <Application>Microsoft Office Word</Application>
  <DocSecurity>0</DocSecurity>
  <Lines>84</Lines>
  <Paragraphs>23</Paragraphs>
  <ScaleCrop>false</ScaleCrop>
  <Company>Microsoft</Company>
  <LinksUpToDate>false</LinksUpToDate>
  <CharactersWithSpaces>11945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臧远科</dc:creator>
  <cp:lastModifiedBy>臧远科</cp:lastModifiedBy>
  <cp:revision>2</cp:revision>
  <cp:lastPrinted>2020-05-20T07:40:00Z</cp:lastPrinted>
  <dcterms:created xsi:type="dcterms:W3CDTF">2021-03-04T06:58:00Z</dcterms:created>
  <dcterms:modified xsi:type="dcterms:W3CDTF">2021-03-04T06:58:00Z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