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B239F">
      <w:pPr>
        <w:jc w:val="center"/>
        <w:rPr>
          <w:rFonts w:hint="eastAsia"/>
          <w:sz w:val="30"/>
          <w:szCs w:val="30"/>
        </w:rPr>
      </w:pPr>
      <w:r>
        <w:rPr>
          <w:rFonts w:ascii="宋体" w:hAnsi="宋体" w:cs="宋体" w:hint="eastAsia"/>
          <w:sz w:val="44"/>
          <w:szCs w:val="44"/>
        </w:rPr>
        <w:t>关于</w:t>
      </w:r>
      <w:r w:rsidR="00DF3C6F">
        <w:rPr>
          <w:rFonts w:ascii="宋体" w:hAnsi="宋体" w:cs="宋体" w:hint="eastAsia"/>
          <w:sz w:val="44"/>
          <w:szCs w:val="44"/>
        </w:rPr>
        <w:t>2020</w:t>
      </w:r>
      <w:r>
        <w:rPr>
          <w:rFonts w:ascii="宋体" w:hAnsi="宋体" w:cs="宋体" w:hint="eastAsia"/>
          <w:sz w:val="44"/>
          <w:szCs w:val="44"/>
        </w:rPr>
        <w:t>年沅江市政府性债务情况说明</w:t>
      </w:r>
    </w:p>
    <w:p w:rsidR="00000000" w:rsidRDefault="003B239F">
      <w:pPr>
        <w:ind w:firstLineChars="200" w:firstLine="600"/>
        <w:rPr>
          <w:rFonts w:hint="eastAsia"/>
          <w:sz w:val="30"/>
          <w:szCs w:val="30"/>
        </w:rPr>
      </w:pPr>
    </w:p>
    <w:p w:rsidR="00000000" w:rsidRDefault="00DF3C6F">
      <w:pPr>
        <w:ind w:firstLineChars="300" w:firstLine="960"/>
        <w:rPr>
          <w:sz w:val="32"/>
          <w:szCs w:val="32"/>
        </w:rPr>
      </w:pPr>
      <w:r>
        <w:rPr>
          <w:rFonts w:hint="eastAsia"/>
          <w:sz w:val="32"/>
          <w:szCs w:val="32"/>
        </w:rPr>
        <w:t>2020</w:t>
      </w:r>
      <w:r w:rsidR="003B239F">
        <w:rPr>
          <w:rFonts w:hint="eastAsia"/>
          <w:sz w:val="32"/>
          <w:szCs w:val="32"/>
        </w:rPr>
        <w:t>年沅江市政府性债务年末数为</w:t>
      </w:r>
      <w:r>
        <w:rPr>
          <w:rFonts w:hint="eastAsia"/>
          <w:sz w:val="32"/>
          <w:szCs w:val="32"/>
        </w:rPr>
        <w:t>44.17</w:t>
      </w:r>
      <w:r w:rsidR="003B239F">
        <w:rPr>
          <w:rFonts w:hint="eastAsia"/>
          <w:sz w:val="32"/>
          <w:szCs w:val="32"/>
        </w:rPr>
        <w:t>亿元，沅江市一般债券限额</w:t>
      </w:r>
      <w:r>
        <w:rPr>
          <w:rFonts w:hint="eastAsia"/>
          <w:sz w:val="32"/>
          <w:szCs w:val="32"/>
        </w:rPr>
        <w:t>32.18</w:t>
      </w:r>
      <w:r w:rsidR="003B239F">
        <w:rPr>
          <w:rFonts w:hint="eastAsia"/>
          <w:sz w:val="32"/>
          <w:szCs w:val="32"/>
        </w:rPr>
        <w:t>亿元，余额</w:t>
      </w:r>
      <w:r>
        <w:rPr>
          <w:rFonts w:hint="eastAsia"/>
          <w:sz w:val="32"/>
          <w:szCs w:val="32"/>
        </w:rPr>
        <w:t>32.18</w:t>
      </w:r>
      <w:r w:rsidR="003B239F">
        <w:rPr>
          <w:rFonts w:hint="eastAsia"/>
          <w:sz w:val="32"/>
          <w:szCs w:val="32"/>
        </w:rPr>
        <w:t>亿元，专项债债券限额</w:t>
      </w:r>
      <w:r>
        <w:rPr>
          <w:rFonts w:hint="eastAsia"/>
          <w:sz w:val="32"/>
          <w:szCs w:val="32"/>
        </w:rPr>
        <w:t>8.99</w:t>
      </w:r>
      <w:r w:rsidR="003B239F">
        <w:rPr>
          <w:rFonts w:hint="eastAsia"/>
          <w:sz w:val="32"/>
          <w:szCs w:val="32"/>
        </w:rPr>
        <w:t>亿元，余额</w:t>
      </w:r>
      <w:r>
        <w:rPr>
          <w:rFonts w:hint="eastAsia"/>
          <w:sz w:val="32"/>
          <w:szCs w:val="32"/>
        </w:rPr>
        <w:t>8.99</w:t>
      </w:r>
      <w:r w:rsidR="003B239F">
        <w:rPr>
          <w:rFonts w:hint="eastAsia"/>
          <w:sz w:val="32"/>
          <w:szCs w:val="32"/>
        </w:rPr>
        <w:t>亿元。沅江市新增政府债券</w:t>
      </w:r>
      <w:r>
        <w:rPr>
          <w:rFonts w:hint="eastAsia"/>
          <w:sz w:val="32"/>
          <w:szCs w:val="32"/>
        </w:rPr>
        <w:t>8.01</w:t>
      </w:r>
      <w:r w:rsidR="003B239F">
        <w:rPr>
          <w:rFonts w:hint="eastAsia"/>
          <w:sz w:val="32"/>
          <w:szCs w:val="32"/>
        </w:rPr>
        <w:t>亿元，其中：一般政府债券</w:t>
      </w:r>
      <w:r>
        <w:rPr>
          <w:rFonts w:hint="eastAsia"/>
          <w:sz w:val="32"/>
          <w:szCs w:val="32"/>
        </w:rPr>
        <w:t>1.82</w:t>
      </w:r>
      <w:r w:rsidR="003B239F">
        <w:rPr>
          <w:rFonts w:hint="eastAsia"/>
          <w:sz w:val="32"/>
          <w:szCs w:val="32"/>
        </w:rPr>
        <w:t>亿元，专项债券</w:t>
      </w:r>
      <w:r>
        <w:rPr>
          <w:rFonts w:hint="eastAsia"/>
          <w:sz w:val="32"/>
          <w:szCs w:val="32"/>
        </w:rPr>
        <w:t>6.19</w:t>
      </w:r>
      <w:r w:rsidR="003B239F">
        <w:rPr>
          <w:rFonts w:hint="eastAsia"/>
          <w:sz w:val="32"/>
          <w:szCs w:val="32"/>
        </w:rPr>
        <w:t>亿元。此外，沅江市再融资政府债券（一般债券）</w:t>
      </w:r>
      <w:r w:rsidR="003B239F">
        <w:rPr>
          <w:rFonts w:hint="eastAsia"/>
          <w:sz w:val="32"/>
          <w:szCs w:val="32"/>
        </w:rPr>
        <w:t>1.</w:t>
      </w:r>
      <w:r>
        <w:rPr>
          <w:rFonts w:hint="eastAsia"/>
          <w:sz w:val="32"/>
          <w:szCs w:val="32"/>
        </w:rPr>
        <w:t>2128</w:t>
      </w:r>
      <w:r w:rsidR="003B239F">
        <w:rPr>
          <w:rFonts w:hint="eastAsia"/>
          <w:sz w:val="32"/>
          <w:szCs w:val="32"/>
        </w:rPr>
        <w:t>亿元，用于偿还以前年度地方政府债券本金。沅江市新增债券主要用于</w:t>
      </w:r>
      <w:r w:rsidR="003B239F">
        <w:rPr>
          <w:rFonts w:hint="eastAsia"/>
          <w:sz w:val="32"/>
          <w:szCs w:val="32"/>
        </w:rPr>
        <w:t>茶草线公路、漉乐线公路、自然村通组路建设、</w:t>
      </w:r>
      <w:r w:rsidR="000B1199" w:rsidRPr="000B1199">
        <w:rPr>
          <w:rFonts w:hint="eastAsia"/>
          <w:sz w:val="32"/>
          <w:szCs w:val="32"/>
        </w:rPr>
        <w:t>沅江市芙蓉太白小学建设项目</w:t>
      </w:r>
      <w:r w:rsidR="003B239F">
        <w:rPr>
          <w:rFonts w:hint="eastAsia"/>
          <w:sz w:val="32"/>
          <w:szCs w:val="32"/>
        </w:rPr>
        <w:t>、</w:t>
      </w:r>
      <w:r w:rsidR="000B1199" w:rsidRPr="000B1199">
        <w:rPr>
          <w:rFonts w:hint="eastAsia"/>
          <w:sz w:val="32"/>
          <w:szCs w:val="32"/>
        </w:rPr>
        <w:t>沅江市乡镇污水管网建设</w:t>
      </w:r>
      <w:r w:rsidR="000B1199">
        <w:rPr>
          <w:rFonts w:hint="eastAsia"/>
          <w:sz w:val="32"/>
          <w:szCs w:val="32"/>
        </w:rPr>
        <w:t>、</w:t>
      </w:r>
      <w:r w:rsidR="000B1199" w:rsidRPr="000B1199">
        <w:rPr>
          <w:rFonts w:hint="eastAsia"/>
          <w:sz w:val="32"/>
          <w:szCs w:val="32"/>
        </w:rPr>
        <w:t>沅江市殡仪馆改扩建工程项目建设</w:t>
      </w:r>
      <w:r w:rsidR="000B1199">
        <w:rPr>
          <w:rFonts w:hint="eastAsia"/>
          <w:sz w:val="32"/>
          <w:szCs w:val="32"/>
        </w:rPr>
        <w:t>、</w:t>
      </w:r>
      <w:r w:rsidR="000B1199" w:rsidRPr="000B1199">
        <w:rPr>
          <w:rFonts w:hint="eastAsia"/>
          <w:sz w:val="32"/>
          <w:szCs w:val="32"/>
        </w:rPr>
        <w:t>沅江市城区污水收集处理及雨水排放防涝建设工程（一期）</w:t>
      </w:r>
      <w:r w:rsidR="000B1199">
        <w:rPr>
          <w:rFonts w:hint="eastAsia"/>
          <w:sz w:val="32"/>
          <w:szCs w:val="32"/>
        </w:rPr>
        <w:t>、</w:t>
      </w:r>
      <w:r w:rsidR="000B1199" w:rsidRPr="000B1199">
        <w:rPr>
          <w:rFonts w:hint="eastAsia"/>
          <w:sz w:val="32"/>
          <w:szCs w:val="32"/>
        </w:rPr>
        <w:t>沅江市老城区供水管网改造建设项目</w:t>
      </w:r>
      <w:r w:rsidR="000B1199">
        <w:rPr>
          <w:rFonts w:hint="eastAsia"/>
          <w:sz w:val="32"/>
          <w:szCs w:val="32"/>
        </w:rPr>
        <w:t>、</w:t>
      </w:r>
      <w:r w:rsidR="000B1199" w:rsidRPr="000B1199">
        <w:rPr>
          <w:rFonts w:hint="eastAsia"/>
          <w:sz w:val="32"/>
          <w:szCs w:val="32"/>
        </w:rPr>
        <w:t>益阳市沅江（省级）高新区智能产业园及配套设施建设项目</w:t>
      </w:r>
      <w:r w:rsidR="000B1199">
        <w:rPr>
          <w:rFonts w:hint="eastAsia"/>
          <w:sz w:val="32"/>
          <w:szCs w:val="32"/>
        </w:rPr>
        <w:t>。</w:t>
      </w:r>
    </w:p>
    <w:p w:rsidR="003B239F" w:rsidRDefault="003B239F"/>
    <w:sectPr w:rsidR="003B239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F3C6F"/>
    <w:rsid w:val="000B1199"/>
    <w:rsid w:val="003B239F"/>
    <w:rsid w:val="00DF3C6F"/>
    <w:rsid w:val="570759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2021-08-13T08:12:00Z</dcterms:created>
  <dcterms:modified xsi:type="dcterms:W3CDTF">2021-08-13T08:12:00Z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8BB136C7C127450FB77381FD224C89DB</vt:lpwstr>
  </property>
</Properties>
</file>