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Autospacing="0" w:line="600" w:lineRule="exact"/>
        <w:ind w:left="0"/>
        <w:jc w:val="center"/>
        <w:textAlignment w:val="auto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申请人承诺书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kern w:val="0"/>
          <w:sz w:val="32"/>
          <w:szCs w:val="32"/>
        </w:rPr>
        <w:t>一、基本信息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（一）申请人（自然人）：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  名: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       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证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号: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（法人或其他组织）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单位名称：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法定代表人（负责人）：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地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址：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联系方式：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（委托代理人）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姓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名：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证件类型：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证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号：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联系方式: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（二）行政机关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3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名  称: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u w:val="single"/>
          <w:lang w:eastAsia="zh-CN"/>
        </w:rPr>
        <w:t>沅江市文旅广体局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single"/>
          <w:lang w:val="en-US"/>
        </w:rPr>
      </w:pPr>
      <w:r>
        <w:rPr>
          <w:rFonts w:eastAsia="仿宋_GB2312"/>
          <w:color w:val="auto"/>
          <w:sz w:val="32"/>
          <w:szCs w:val="32"/>
        </w:rPr>
        <w:t>联 系 人：</w:t>
      </w:r>
      <w:r>
        <w:rPr>
          <w:rFonts w:eastAsia="仿宋_GB2312"/>
          <w:color w:val="auto"/>
          <w:sz w:val="32"/>
          <w:szCs w:val="32"/>
          <w:u w:val="single"/>
        </w:rPr>
        <w:t>   </w:t>
      </w:r>
      <w:r>
        <w:rPr>
          <w:rFonts w:hint="eastAsia" w:eastAsia="仿宋_GB2312"/>
          <w:color w:val="auto"/>
          <w:sz w:val="32"/>
          <w:szCs w:val="32"/>
          <w:u w:val="single"/>
          <w:lang w:eastAsia="zh-CN"/>
        </w:rPr>
        <w:t>杨勇</w:t>
      </w:r>
      <w:r>
        <w:rPr>
          <w:rFonts w:hint="eastAsia" w:eastAsia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eastAsia="仿宋_GB2312"/>
          <w:color w:val="auto"/>
          <w:sz w:val="32"/>
          <w:szCs w:val="32"/>
        </w:rPr>
        <w:t xml:space="preserve">联系方式: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0737-2721708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二、许可事项名称及编码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</w:pP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外商投资电影院设立许可</w:t>
      </w:r>
      <w:bookmarkStart w:id="0" w:name="_GoBack"/>
      <w:bookmarkEnd w:id="0"/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楷体_GB2312" w:hAnsi="宋体" w:eastAsia="楷体_GB2312" w:cs="宋体"/>
          <w:color w:val="auto"/>
          <w:kern w:val="0"/>
          <w:sz w:val="32"/>
          <w:szCs w:val="32"/>
          <w:u w:val="single"/>
        </w:rPr>
        <w:t>编码430139018W00。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30"/>
        <w:jc w:val="left"/>
        <w:textAlignment w:val="auto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三、申请人承诺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申请人就申请审批的行政许可事项，现作出下列承诺：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已经知晓许可事项告知书的全部内容。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（二）所填写的基本信息真实、准确，所提供的申请材料和内容真实、合法、有效。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（三）□认为自身已满足行政机关告知的条件、标准和要求。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1600" w:firstLineChars="5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□认为自身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工作日内能满足行政机关告知的条件、标准和要求，并于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日前提交所需材料。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（四）本人承诺许可后，行政机关可依法核查，且本人愿意配合相关核查。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（五）上述陈述是本申请人真实意愿的表示，若违反承诺或者作出不实承诺的，愿意承担相应的法律责任。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申请人（委托代理人）:      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首席审批员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（签字盖章）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 xml:space="preserve">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  （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行政审批专用章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firstLine="320" w:firstLineChars="1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 xml:space="preserve">年   月   日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20" w:lineRule="exact"/>
        <w:ind w:left="0" w:firstLine="640" w:firstLineChars="20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ascii="宋体" w:hAnsi="宋体" w:eastAsia="仿宋_GB2312" w:cs="宋体"/>
          <w:color w:val="auto"/>
          <w:kern w:val="0"/>
          <w:sz w:val="32"/>
          <w:szCs w:val="32"/>
        </w:rPr>
        <w:t>（本文书一式两份，行政机关与申请人各执一份）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03363"/>
    <w:rsid w:val="1B303363"/>
    <w:rsid w:val="2E707EE7"/>
    <w:rsid w:val="440119B1"/>
    <w:rsid w:val="4917713C"/>
    <w:rsid w:val="50D026A3"/>
    <w:rsid w:val="53784E54"/>
    <w:rsid w:val="6D535020"/>
    <w:rsid w:val="78837B4D"/>
    <w:rsid w:val="7899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2021-08-27T08:39:00Z</dcterms:created>
  <dc:creator>梁军</dc:creator>
  <cp:lastModifiedBy>阿倩</cp:lastModifiedBy>
  <dcterms:modified xsi:type="dcterms:W3CDTF">2021-11-15T07:48:01Z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5D8B580B98BA45C7843F16608A5C0A4D</vt:lpwstr>
  </property>
</Properties>
</file>