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070" w:rsidRDefault="00132070" w:rsidP="00132070"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</w:t>
      </w:r>
      <w:r>
        <w:rPr>
          <w:rFonts w:eastAsia="黑体"/>
          <w:bCs/>
          <w:kern w:val="0"/>
          <w:sz w:val="32"/>
          <w:szCs w:val="32"/>
        </w:rPr>
        <w:t>2-1</w:t>
      </w:r>
    </w:p>
    <w:p w:rsidR="00132070" w:rsidRDefault="00132070" w:rsidP="0085216E">
      <w:pPr>
        <w:widowControl/>
        <w:spacing w:beforeLines="100" w:afterLines="100" w:line="500" w:lineRule="exact"/>
        <w:jc w:val="center"/>
        <w:rPr>
          <w:rFonts w:ascii="方正小标宋简体" w:eastAsia="方正小标宋简体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2023年项目支出绩效目标表</w:t>
      </w:r>
    </w:p>
    <w:tbl>
      <w:tblPr>
        <w:tblW w:w="10090" w:type="dxa"/>
        <w:jc w:val="center"/>
        <w:tblLook w:val="0000"/>
      </w:tblPr>
      <w:tblGrid>
        <w:gridCol w:w="1977"/>
        <w:gridCol w:w="1217"/>
        <w:gridCol w:w="1242"/>
        <w:gridCol w:w="61"/>
        <w:gridCol w:w="1806"/>
        <w:gridCol w:w="816"/>
        <w:gridCol w:w="1207"/>
        <w:gridCol w:w="1764"/>
      </w:tblGrid>
      <w:tr w:rsidR="00132070" w:rsidTr="00B02CAC">
        <w:trPr>
          <w:trHeight w:val="335"/>
          <w:jc w:val="center"/>
        </w:trPr>
        <w:tc>
          <w:tcPr>
            <w:tcW w:w="1009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132070" w:rsidRDefault="00132070" w:rsidP="003B5EA5">
            <w:pPr>
              <w:widowControl/>
              <w:ind w:right="120"/>
              <w:jc w:val="left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单位：万元</w:t>
            </w:r>
          </w:p>
        </w:tc>
      </w:tr>
      <w:tr w:rsidR="00132070" w:rsidTr="00E956B1">
        <w:trPr>
          <w:trHeight w:val="717"/>
          <w:jc w:val="center"/>
        </w:trPr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A21423" w:rsidRDefault="00A21423" w:rsidP="0085216E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 w:rsidRPr="00A21423">
              <w:rPr>
                <w:rFonts w:ascii="仿宋_GB2312" w:eastAsia="仿宋_GB2312" w:hint="eastAsia"/>
                <w:color w:val="000000"/>
                <w:kern w:val="0"/>
                <w:szCs w:val="21"/>
              </w:rPr>
              <w:t>B</w:t>
            </w:r>
            <w:r w:rsidR="0085216E">
              <w:rPr>
                <w:rFonts w:ascii="仿宋_GB2312" w:eastAsia="仿宋_GB2312" w:hint="eastAsia"/>
                <w:color w:val="000000"/>
                <w:kern w:val="0"/>
                <w:szCs w:val="21"/>
              </w:rPr>
              <w:t>路灯维修维护</w:t>
            </w:r>
            <w:r w:rsidR="00132070" w:rsidRPr="00A21423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7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沅江市路灯灯饰服务中心</w:t>
            </w:r>
          </w:p>
        </w:tc>
      </w:tr>
      <w:tr w:rsidR="00132070" w:rsidTr="00E956B1">
        <w:trPr>
          <w:trHeight w:val="717"/>
          <w:jc w:val="center"/>
        </w:trPr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年度本级</w:t>
            </w:r>
          </w:p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85216E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</w:t>
            </w:r>
            <w:r w:rsidR="00A21423">
              <w:rPr>
                <w:rFonts w:ascii="仿宋_GB2312" w:eastAsia="仿宋_GB2312" w:hint="eastAsia"/>
                <w:color w:val="000000"/>
                <w:kern w:val="0"/>
                <w:szCs w:val="21"/>
              </w:rPr>
              <w:t>0</w:t>
            </w:r>
            <w:r w:rsidR="00132070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万元　</w:t>
            </w:r>
          </w:p>
        </w:tc>
        <w:tc>
          <w:tcPr>
            <w:tcW w:w="26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C7" w:rsidRDefault="0085216E" w:rsidP="00E956B1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 w:rsidRPr="00A21423">
              <w:rPr>
                <w:rFonts w:ascii="仿宋_GB2312" w:eastAsia="仿宋_GB2312" w:hint="eastAsia"/>
                <w:color w:val="000000"/>
                <w:kern w:val="0"/>
                <w:szCs w:val="21"/>
              </w:rPr>
              <w:t>B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路灯维修维护</w:t>
            </w:r>
          </w:p>
        </w:tc>
      </w:tr>
      <w:tr w:rsidR="00132070" w:rsidTr="00B02CAC">
        <w:trPr>
          <w:trHeight w:val="717"/>
          <w:jc w:val="center"/>
        </w:trPr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811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620F18" w:rsidRDefault="00620F18" w:rsidP="00620F18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 w:rsidRPr="00620F18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2023.1.1-2023.12.31</w:t>
            </w:r>
          </w:p>
        </w:tc>
      </w:tr>
      <w:tr w:rsidR="00132070" w:rsidTr="00B02CAC">
        <w:trPr>
          <w:trHeight w:val="646"/>
          <w:jc w:val="center"/>
        </w:trPr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811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620F18" w:rsidRDefault="00620F18" w:rsidP="0085216E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 w:rsidRPr="00620F18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保障</w:t>
            </w:r>
            <w:r w:rsidR="0085216E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路灯</w:t>
            </w:r>
            <w:r w:rsidR="008E7FC7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亮化</w:t>
            </w:r>
            <w:r w:rsidR="0011260C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率、</w:t>
            </w:r>
            <w:r w:rsidR="008E7FC7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设施的完好率</w:t>
            </w:r>
          </w:p>
        </w:tc>
      </w:tr>
      <w:tr w:rsidR="00132070" w:rsidTr="00B02CAC">
        <w:trPr>
          <w:trHeight w:val="531"/>
          <w:jc w:val="center"/>
        </w:trPr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811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620F18" w:rsidRDefault="008E7FC7" w:rsidP="0085216E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 w:rsidRPr="00620F18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保障</w:t>
            </w:r>
            <w:r w:rsidR="0085216E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路灯</w:t>
            </w:r>
            <w:r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亮化</w:t>
            </w:r>
            <w:r w:rsidR="0011260C"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率、</w:t>
            </w:r>
            <w:r>
              <w:rPr>
                <w:rFonts w:ascii="仿宋_GB2312" w:eastAsia="仿宋_GB2312" w:hint="eastAsia"/>
                <w:color w:val="333333"/>
                <w:szCs w:val="21"/>
                <w:shd w:val="clear" w:color="auto" w:fill="FFFFFF"/>
              </w:rPr>
              <w:t>设施的完好率</w:t>
            </w:r>
          </w:p>
        </w:tc>
      </w:tr>
      <w:tr w:rsidR="00132070" w:rsidTr="00B02CAC">
        <w:trPr>
          <w:trHeight w:val="502"/>
          <w:jc w:val="center"/>
        </w:trPr>
        <w:tc>
          <w:tcPr>
            <w:tcW w:w="1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本年度</w:t>
            </w:r>
          </w:p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20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绩效标准</w:t>
            </w:r>
          </w:p>
        </w:tc>
      </w:tr>
      <w:tr w:rsidR="00132070" w:rsidRPr="00847C82" w:rsidTr="00B02CAC">
        <w:trPr>
          <w:trHeight w:val="502"/>
          <w:jc w:val="center"/>
        </w:trPr>
        <w:tc>
          <w:tcPr>
            <w:tcW w:w="1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Default="00132070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847C82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847C82" w:rsidRDefault="00132070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847C82" w:rsidRDefault="00132070" w:rsidP="003B5EA5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实际</w:t>
            </w:r>
            <w:r w:rsidR="00620F1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支出总额</w:t>
            </w:r>
          </w:p>
        </w:tc>
        <w:tc>
          <w:tcPr>
            <w:tcW w:w="20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847C82" w:rsidRDefault="00A21423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9</w:t>
            </w:r>
            <w:r w:rsidR="00620F18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0万元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070" w:rsidRPr="00847C82" w:rsidRDefault="00132070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B02CAC">
        <w:trPr>
          <w:trHeight w:val="502"/>
          <w:jc w:val="center"/>
        </w:trPr>
        <w:tc>
          <w:tcPr>
            <w:tcW w:w="1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质量达标率</w:t>
            </w:r>
          </w:p>
        </w:tc>
        <w:tc>
          <w:tcPr>
            <w:tcW w:w="20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质量达标率100%</w:t>
            </w: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B02CAC">
        <w:trPr>
          <w:trHeight w:val="502"/>
          <w:jc w:val="center"/>
        </w:trPr>
        <w:tc>
          <w:tcPr>
            <w:tcW w:w="1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jc w:val="left"/>
              <w:rPr>
                <w:rFonts w:ascii="仿宋" w:eastAsia="仿宋" w:hAnsi="仿宋" w:cs="宋体"/>
                <w:color w:val="00000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完成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支出</w:t>
            </w: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及时率</w:t>
            </w:r>
          </w:p>
        </w:tc>
        <w:tc>
          <w:tcPr>
            <w:tcW w:w="20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620F18" w:rsidRDefault="00620F18" w:rsidP="003B5EA5">
            <w:pPr>
              <w:widowControl/>
              <w:jc w:val="center"/>
              <w:rPr>
                <w:rFonts w:ascii="仿宋" w:eastAsia="仿宋" w:hAnsi="仿宋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Cs w:val="21"/>
                <w:shd w:val="clear" w:color="auto" w:fill="FFFFFF"/>
              </w:rPr>
              <w:t>≥</w:t>
            </w:r>
            <w:r w:rsidR="003E05B5">
              <w:rPr>
                <w:rFonts w:ascii="仿宋_GB2312" w:eastAsia="仿宋_GB2312"/>
                <w:color w:val="000000"/>
                <w:szCs w:val="21"/>
                <w:shd w:val="clear" w:color="auto" w:fill="FFFFFF"/>
              </w:rPr>
              <w:t>9</w:t>
            </w:r>
            <w:r w:rsidR="003E05B5">
              <w:rPr>
                <w:rFonts w:ascii="仿宋_GB2312" w:eastAsia="仿宋_GB2312" w:hint="eastAsia"/>
                <w:color w:val="000000"/>
                <w:szCs w:val="21"/>
                <w:shd w:val="clear" w:color="auto" w:fill="FFFFFF"/>
              </w:rPr>
              <w:t>8</w:t>
            </w:r>
            <w:r>
              <w:rPr>
                <w:rFonts w:ascii="仿宋_GB2312" w:eastAsia="仿宋_GB2312"/>
                <w:color w:val="000000"/>
                <w:szCs w:val="21"/>
                <w:shd w:val="clear" w:color="auto" w:fill="FFFFFF"/>
              </w:rPr>
              <w:t>%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B02CAC">
        <w:trPr>
          <w:trHeight w:val="502"/>
          <w:jc w:val="center"/>
        </w:trPr>
        <w:tc>
          <w:tcPr>
            <w:tcW w:w="1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支出控制在预算内</w:t>
            </w: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A21423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9</w:t>
            </w:r>
            <w:r w:rsidR="00620F18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0万元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B02CAC">
        <w:trPr>
          <w:trHeight w:val="502"/>
          <w:jc w:val="center"/>
        </w:trPr>
        <w:tc>
          <w:tcPr>
            <w:tcW w:w="1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经济效益指标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  <w:r w:rsidRPr="00847C82">
              <w:rPr>
                <w:rFonts w:ascii="仿宋" w:eastAsia="仿宋" w:hAnsi="仿宋" w:hint="eastAsia"/>
                <w:color w:val="333333"/>
                <w:sz w:val="18"/>
                <w:szCs w:val="18"/>
                <w:shd w:val="clear" w:color="auto" w:fill="FFFFFF"/>
              </w:rPr>
              <w:t>在保障路灯亮灯率的情况下，最大程度上节约路灯电费。</w:t>
            </w:r>
          </w:p>
        </w:tc>
        <w:tc>
          <w:tcPr>
            <w:tcW w:w="20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0F18" w:rsidRPr="00847C82" w:rsidRDefault="00620F18" w:rsidP="00CA6E99">
            <w:pPr>
              <w:widowControl/>
              <w:ind w:firstLineChars="50" w:firstLine="90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 xml:space="preserve">符合经济效益要求　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B02CAC">
        <w:trPr>
          <w:trHeight w:val="502"/>
          <w:jc w:val="center"/>
        </w:trPr>
        <w:tc>
          <w:tcPr>
            <w:tcW w:w="1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社会效益指标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Pr="00847C82">
              <w:rPr>
                <w:rFonts w:ascii="仿宋" w:eastAsia="仿宋" w:hAnsi="仿宋" w:hint="eastAsia"/>
                <w:color w:val="333333"/>
                <w:sz w:val="18"/>
                <w:szCs w:val="18"/>
                <w:shd w:val="clear" w:color="auto" w:fill="FFFFFF"/>
              </w:rPr>
              <w:t>保障城区道路照明设施正常运行，方便市民夜间出行及夜间道路安全。</w:t>
            </w:r>
          </w:p>
        </w:tc>
        <w:tc>
          <w:tcPr>
            <w:tcW w:w="20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符合社会效益要求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B02CAC">
        <w:trPr>
          <w:trHeight w:val="502"/>
          <w:jc w:val="center"/>
        </w:trPr>
        <w:tc>
          <w:tcPr>
            <w:tcW w:w="1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生态效益指标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9E5EC0" w:rsidP="003B5EA5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 w:rsidRPr="009E5EC0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改善环境，保护环境意识提高</w:t>
            </w:r>
            <w:r w:rsidR="00620F18" w:rsidRPr="00847C82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符合生态效益要求</w:t>
            </w: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B02CAC">
        <w:trPr>
          <w:trHeight w:val="502"/>
          <w:jc w:val="center"/>
        </w:trPr>
        <w:tc>
          <w:tcPr>
            <w:tcW w:w="1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0F18" w:rsidRPr="00847C82" w:rsidRDefault="00620F18" w:rsidP="009E5EC0">
            <w:pPr>
              <w:widowControl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  <w:r w:rsidR="009E5EC0">
              <w:rPr>
                <w:rFonts w:ascii="仿宋" w:eastAsia="仿宋" w:hAnsi="仿宋" w:hint="eastAsia"/>
                <w:color w:val="333333"/>
                <w:sz w:val="18"/>
                <w:szCs w:val="18"/>
                <w:shd w:val="clear" w:color="auto" w:fill="FFFFFF"/>
              </w:rPr>
              <w:t>促进可持续发展</w:t>
            </w:r>
          </w:p>
        </w:tc>
        <w:tc>
          <w:tcPr>
            <w:tcW w:w="20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符合可持续影响要求</w:t>
            </w:r>
            <w:r w:rsidRPr="00847C82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  <w:tr w:rsidR="00620F18" w:rsidRPr="00847C82" w:rsidTr="00B02CAC">
        <w:trPr>
          <w:trHeight w:val="502"/>
          <w:jc w:val="center"/>
        </w:trPr>
        <w:tc>
          <w:tcPr>
            <w:tcW w:w="1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20F18" w:rsidRPr="00847C82" w:rsidRDefault="00620F18" w:rsidP="003B5EA5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社会公众或服务对象满意度指标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 w:rsidRPr="00847C82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  <w:r w:rsidRPr="00847C82">
              <w:rPr>
                <w:rFonts w:ascii="仿宋" w:eastAsia="仿宋" w:hAnsi="仿宋" w:hint="eastAsia"/>
                <w:color w:val="000000"/>
                <w:sz w:val="18"/>
                <w:szCs w:val="18"/>
                <w:shd w:val="clear" w:color="auto" w:fill="FFFFFF"/>
              </w:rPr>
              <w:t>市民对城市照明设施运行情况的整体满意程度。</w:t>
            </w:r>
          </w:p>
        </w:tc>
        <w:tc>
          <w:tcPr>
            <w:tcW w:w="20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Pr="00847C82" w:rsidRDefault="00620F18" w:rsidP="003B5EA5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Cs w:val="21"/>
                <w:shd w:val="clear" w:color="auto" w:fill="FFFFFF"/>
              </w:rPr>
              <w:t>≥</w:t>
            </w:r>
            <w:r w:rsidR="003E05B5">
              <w:rPr>
                <w:rFonts w:ascii="仿宋_GB2312" w:eastAsia="仿宋_GB2312"/>
                <w:color w:val="000000"/>
                <w:szCs w:val="21"/>
                <w:shd w:val="clear" w:color="auto" w:fill="FFFFFF"/>
              </w:rPr>
              <w:t>9</w:t>
            </w:r>
            <w:r w:rsidR="003E05B5">
              <w:rPr>
                <w:rFonts w:ascii="仿宋_GB2312" w:eastAsia="仿宋_GB2312" w:hint="eastAsia"/>
                <w:color w:val="000000"/>
                <w:szCs w:val="21"/>
                <w:shd w:val="clear" w:color="auto" w:fill="FFFFFF"/>
              </w:rPr>
              <w:t>8</w:t>
            </w:r>
            <w:r>
              <w:rPr>
                <w:rFonts w:ascii="仿宋_GB2312" w:eastAsia="仿宋_GB2312"/>
                <w:color w:val="000000"/>
                <w:szCs w:val="21"/>
                <w:shd w:val="clear" w:color="auto" w:fill="FFFFFF"/>
              </w:rPr>
              <w:t>%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0F18" w:rsidRDefault="00620F18" w:rsidP="00620F18">
            <w:pPr>
              <w:jc w:val="center"/>
            </w:pPr>
            <w:r w:rsidRPr="009B593D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计划标准</w:t>
            </w:r>
          </w:p>
        </w:tc>
      </w:tr>
    </w:tbl>
    <w:p w:rsidR="00673A1B" w:rsidRPr="00132070" w:rsidRDefault="00132070" w:rsidP="00132070">
      <w:pPr>
        <w:widowControl/>
        <w:tabs>
          <w:tab w:val="left" w:pos="1333"/>
          <w:tab w:val="left" w:pos="3793"/>
          <w:tab w:val="left" w:pos="5853"/>
        </w:tabs>
        <w:jc w:val="left"/>
        <w:rPr>
          <w:rFonts w:ascii="仿宋_GB2312" w:eastAsia="仿宋_GB2312"/>
          <w:kern w:val="0"/>
          <w:szCs w:val="21"/>
        </w:rPr>
      </w:pPr>
      <w:r>
        <w:rPr>
          <w:rFonts w:ascii="仿宋_GB2312" w:eastAsia="仿宋_GB2312" w:hint="eastAsia"/>
          <w:kern w:val="0"/>
          <w:szCs w:val="21"/>
        </w:rPr>
        <w:t>填表人：          联系电话：          填报日期：           单位负责人签字：</w:t>
      </w:r>
    </w:p>
    <w:sectPr w:rsidR="00673A1B" w:rsidRPr="00132070" w:rsidSect="00673A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0661" w:rsidRDefault="00860661" w:rsidP="00AB0502">
      <w:r>
        <w:separator/>
      </w:r>
    </w:p>
  </w:endnote>
  <w:endnote w:type="continuationSeparator" w:id="1">
    <w:p w:rsidR="00860661" w:rsidRDefault="00860661" w:rsidP="00AB0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方正小标宋简体">
    <w:altName w:val="黑体"/>
    <w:charset w:val="86"/>
    <w:family w:val="script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0661" w:rsidRDefault="00860661" w:rsidP="00AB0502">
      <w:r>
        <w:separator/>
      </w:r>
    </w:p>
  </w:footnote>
  <w:footnote w:type="continuationSeparator" w:id="1">
    <w:p w:rsidR="00860661" w:rsidRDefault="00860661" w:rsidP="00AB05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2070"/>
    <w:rsid w:val="00060380"/>
    <w:rsid w:val="0006175F"/>
    <w:rsid w:val="000D3D73"/>
    <w:rsid w:val="000F27C0"/>
    <w:rsid w:val="0011260C"/>
    <w:rsid w:val="00132070"/>
    <w:rsid w:val="002E764C"/>
    <w:rsid w:val="003A3437"/>
    <w:rsid w:val="003D6902"/>
    <w:rsid w:val="003E05B5"/>
    <w:rsid w:val="0043768C"/>
    <w:rsid w:val="004421FD"/>
    <w:rsid w:val="0053718D"/>
    <w:rsid w:val="00620F18"/>
    <w:rsid w:val="00642DFE"/>
    <w:rsid w:val="00673A1B"/>
    <w:rsid w:val="006F6D0E"/>
    <w:rsid w:val="00840E9B"/>
    <w:rsid w:val="0085216E"/>
    <w:rsid w:val="00860661"/>
    <w:rsid w:val="008E7FC7"/>
    <w:rsid w:val="00956CC6"/>
    <w:rsid w:val="009E5EC0"/>
    <w:rsid w:val="00A21423"/>
    <w:rsid w:val="00AB0502"/>
    <w:rsid w:val="00B02CAC"/>
    <w:rsid w:val="00BD56A1"/>
    <w:rsid w:val="00C21047"/>
    <w:rsid w:val="00CA6E99"/>
    <w:rsid w:val="00D619B4"/>
    <w:rsid w:val="00E11D06"/>
    <w:rsid w:val="00E56F84"/>
    <w:rsid w:val="00E956B1"/>
    <w:rsid w:val="00EA1E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07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0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050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0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050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574</Characters>
  <Application>Microsoft Office Word</Application>
  <DocSecurity>0</DocSecurity>
  <Lines>4</Lines>
  <Paragraphs>1</Paragraphs>
  <ScaleCrop>false</ScaleCrop>
  <Company>Microsoft</Company>
  <LinksUpToDate>false</LinksUpToDate>
  <CharactersWithSpaces>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dcterms:created xsi:type="dcterms:W3CDTF">2023-09-25T02:25:00Z</dcterms:created>
  <dcterms:modified xsi:type="dcterms:W3CDTF">2023-09-25T02:25:00Z</dcterms:modified>
</cp:coreProperties>
</file>